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82" w:type="dxa"/>
        <w:jc w:val="center"/>
        <w:tblLook w:val="04A0" w:firstRow="1" w:lastRow="0" w:firstColumn="1" w:lastColumn="0" w:noHBand="0" w:noVBand="1"/>
      </w:tblPr>
      <w:tblGrid>
        <w:gridCol w:w="4615"/>
        <w:gridCol w:w="6467"/>
      </w:tblGrid>
      <w:tr w:rsidR="00C11C7A" w:rsidRPr="00D84FBC" w:rsidTr="005514C7">
        <w:trPr>
          <w:jc w:val="center"/>
        </w:trPr>
        <w:tc>
          <w:tcPr>
            <w:tcW w:w="4615" w:type="dxa"/>
            <w:shd w:val="clear" w:color="auto" w:fill="auto"/>
          </w:tcPr>
          <w:p w:rsidR="007F325F" w:rsidRPr="00D84FBC" w:rsidRDefault="00E53683" w:rsidP="007F325F">
            <w:pPr>
              <w:spacing w:after="0"/>
              <w:jc w:val="center"/>
              <w:rPr>
                <w:rFonts w:cs="Times New Roman"/>
                <w:sz w:val="26"/>
                <w:szCs w:val="26"/>
                <w:lang w:val="sv-SE"/>
              </w:rPr>
            </w:pPr>
            <w:r>
              <w:rPr>
                <w:rFonts w:cs="Times New Roman"/>
                <w:sz w:val="26"/>
                <w:szCs w:val="26"/>
                <w:lang w:val="sv-SE"/>
              </w:rPr>
              <w:t>UBND HUYỆN LONG ĐIỀN</w:t>
            </w:r>
          </w:p>
          <w:p w:rsidR="00E53683" w:rsidRPr="00E53683" w:rsidRDefault="00E53683" w:rsidP="00E53683">
            <w:pPr>
              <w:spacing w:after="0"/>
              <w:jc w:val="center"/>
              <w:rPr>
                <w:rFonts w:cs="Times New Roman"/>
                <w:b/>
                <w:sz w:val="26"/>
                <w:szCs w:val="26"/>
                <w:lang w:val="sv-SE"/>
              </w:rPr>
            </w:pPr>
            <w:r w:rsidRPr="00E53683">
              <w:rPr>
                <w:rFonts w:cs="Times New Roman"/>
                <w:b/>
                <w:sz w:val="26"/>
                <w:szCs w:val="26"/>
                <w:lang w:val="sv-SE"/>
              </w:rPr>
              <w:t>PHÒNG GD&amp;ĐT LONG ĐIỀN</w:t>
            </w:r>
          </w:p>
          <w:p w:rsidR="0036500F" w:rsidRPr="00D84FBC" w:rsidRDefault="0036500F" w:rsidP="00992E7C">
            <w:pPr>
              <w:spacing w:after="0" w:line="240" w:lineRule="auto"/>
              <w:jc w:val="both"/>
              <w:rPr>
                <w:rFonts w:cs="Times New Roman"/>
                <w:b/>
                <w:sz w:val="26"/>
                <w:szCs w:val="26"/>
              </w:rPr>
            </w:pPr>
          </w:p>
        </w:tc>
        <w:tc>
          <w:tcPr>
            <w:tcW w:w="6467" w:type="dxa"/>
            <w:shd w:val="clear" w:color="auto" w:fill="auto"/>
          </w:tcPr>
          <w:p w:rsidR="0036500F" w:rsidRPr="00D84FBC" w:rsidRDefault="0036500F" w:rsidP="00992E7C">
            <w:pPr>
              <w:spacing w:after="0" w:line="240" w:lineRule="auto"/>
              <w:jc w:val="center"/>
              <w:rPr>
                <w:rFonts w:cs="Times New Roman"/>
                <w:b/>
                <w:sz w:val="26"/>
                <w:szCs w:val="26"/>
              </w:rPr>
            </w:pPr>
            <w:r w:rsidRPr="00D84FBC">
              <w:rPr>
                <w:rFonts w:cs="Times New Roman"/>
                <w:b/>
                <w:sz w:val="26"/>
                <w:szCs w:val="26"/>
              </w:rPr>
              <w:t>MA TRẬN ĐỀ KIỂ</w:t>
            </w:r>
            <w:r w:rsidR="007F325F" w:rsidRPr="00D84FBC">
              <w:rPr>
                <w:rFonts w:cs="Times New Roman"/>
                <w:b/>
                <w:sz w:val="26"/>
                <w:szCs w:val="26"/>
              </w:rPr>
              <w:t>M TRA CUỐI</w:t>
            </w:r>
            <w:r w:rsidR="00046C98" w:rsidRPr="00D84FBC">
              <w:rPr>
                <w:rFonts w:cs="Times New Roman"/>
                <w:b/>
                <w:sz w:val="26"/>
                <w:szCs w:val="26"/>
              </w:rPr>
              <w:t xml:space="preserve"> KÌ </w:t>
            </w:r>
            <w:r w:rsidRPr="00D84FBC">
              <w:rPr>
                <w:rFonts w:cs="Times New Roman"/>
                <w:b/>
                <w:sz w:val="26"/>
                <w:szCs w:val="26"/>
              </w:rPr>
              <w:t>I</w:t>
            </w:r>
          </w:p>
          <w:p w:rsidR="0036500F" w:rsidRPr="00D84FBC" w:rsidRDefault="0036500F" w:rsidP="00992E7C">
            <w:pPr>
              <w:spacing w:after="0" w:line="240" w:lineRule="auto"/>
              <w:jc w:val="center"/>
              <w:rPr>
                <w:rFonts w:cs="Times New Roman"/>
                <w:b/>
                <w:sz w:val="26"/>
                <w:szCs w:val="26"/>
              </w:rPr>
            </w:pPr>
            <w:r w:rsidRPr="00D84FBC">
              <w:rPr>
                <w:rFonts w:cs="Times New Roman"/>
                <w:b/>
                <w:sz w:val="26"/>
                <w:szCs w:val="26"/>
              </w:rPr>
              <w:t>NĂM HỌ</w:t>
            </w:r>
            <w:r w:rsidR="00046C98" w:rsidRPr="00D84FBC">
              <w:rPr>
                <w:rFonts w:cs="Times New Roman"/>
                <w:b/>
                <w:sz w:val="26"/>
                <w:szCs w:val="26"/>
              </w:rPr>
              <w:t>C 2022-2023</w:t>
            </w:r>
          </w:p>
          <w:p w:rsidR="0036500F" w:rsidRPr="00D84FBC" w:rsidRDefault="0036500F" w:rsidP="00992E7C">
            <w:pPr>
              <w:spacing w:after="0" w:line="240" w:lineRule="auto"/>
              <w:jc w:val="center"/>
              <w:rPr>
                <w:rFonts w:cs="Times New Roman"/>
                <w:b/>
                <w:sz w:val="26"/>
                <w:szCs w:val="26"/>
              </w:rPr>
            </w:pPr>
            <w:r w:rsidRPr="00D84FBC">
              <w:rPr>
                <w:rFonts w:cs="Times New Roman"/>
                <w:b/>
                <w:sz w:val="26"/>
                <w:szCs w:val="26"/>
              </w:rPr>
              <w:t>MÔN:  KHOA HỌC TỰ NHIÊN– LỚP 6</w:t>
            </w:r>
          </w:p>
          <w:p w:rsidR="0036500F" w:rsidRDefault="0036500F" w:rsidP="00E53683">
            <w:pPr>
              <w:spacing w:after="0" w:line="240" w:lineRule="auto"/>
              <w:jc w:val="center"/>
              <w:rPr>
                <w:rFonts w:cs="Times New Roman"/>
                <w:sz w:val="26"/>
                <w:szCs w:val="26"/>
              </w:rPr>
            </w:pPr>
            <w:r w:rsidRPr="00D84FBC">
              <w:rPr>
                <w:rFonts w:cs="Times New Roman"/>
                <w:sz w:val="26"/>
                <w:szCs w:val="26"/>
              </w:rPr>
              <w:t xml:space="preserve">Thời gian làm </w:t>
            </w:r>
            <w:proofErr w:type="gramStart"/>
            <w:r w:rsidRPr="00D84FBC">
              <w:rPr>
                <w:rFonts w:cs="Times New Roman"/>
                <w:sz w:val="26"/>
                <w:szCs w:val="26"/>
              </w:rPr>
              <w:t>bài :</w:t>
            </w:r>
            <w:proofErr w:type="gramEnd"/>
            <w:r w:rsidRPr="00D84FBC">
              <w:rPr>
                <w:rFonts w:cs="Times New Roman"/>
                <w:sz w:val="26"/>
                <w:szCs w:val="26"/>
              </w:rPr>
              <w:t xml:space="preserve"> </w:t>
            </w:r>
            <w:r w:rsidR="00E53683">
              <w:rPr>
                <w:rFonts w:cs="Times New Roman"/>
                <w:sz w:val="26"/>
                <w:szCs w:val="26"/>
              </w:rPr>
              <w:t>6</w:t>
            </w:r>
            <w:r w:rsidR="00D23E36" w:rsidRPr="00D84FBC">
              <w:rPr>
                <w:rFonts w:cs="Times New Roman"/>
                <w:sz w:val="26"/>
                <w:szCs w:val="26"/>
              </w:rPr>
              <w:t>0</w:t>
            </w:r>
            <w:r w:rsidRPr="00D84FBC">
              <w:rPr>
                <w:rFonts w:cs="Times New Roman"/>
                <w:sz w:val="26"/>
                <w:szCs w:val="26"/>
              </w:rPr>
              <w:t xml:space="preserve"> phút</w:t>
            </w:r>
          </w:p>
          <w:p w:rsidR="00E53683" w:rsidRPr="00D84FBC" w:rsidRDefault="00E53683" w:rsidP="00E53683">
            <w:pPr>
              <w:spacing w:after="0" w:line="240" w:lineRule="auto"/>
              <w:jc w:val="center"/>
              <w:rPr>
                <w:rFonts w:cs="Times New Roman"/>
                <w:sz w:val="26"/>
                <w:szCs w:val="26"/>
              </w:rPr>
            </w:pPr>
            <w:r>
              <w:rPr>
                <w:rFonts w:cs="Times New Roman"/>
                <w:sz w:val="26"/>
                <w:szCs w:val="26"/>
              </w:rPr>
              <w:t>(Hình thức 30% trắc nghiệm, 70% tự luận)</w:t>
            </w:r>
          </w:p>
        </w:tc>
      </w:tr>
    </w:tbl>
    <w:tbl>
      <w:tblPr>
        <w:tblpPr w:leftFromText="180" w:rightFromText="180" w:vertAnchor="page" w:horzAnchor="margin" w:tblpXSpec="center" w:tblpY="294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82"/>
        <w:gridCol w:w="990"/>
        <w:gridCol w:w="991"/>
        <w:gridCol w:w="926"/>
        <w:gridCol w:w="991"/>
        <w:gridCol w:w="805"/>
        <w:gridCol w:w="991"/>
        <w:gridCol w:w="925"/>
        <w:gridCol w:w="866"/>
      </w:tblGrid>
      <w:tr w:rsidR="00FC7EA7" w:rsidRPr="00D84FBC" w:rsidTr="00085CD6">
        <w:trPr>
          <w:trHeight w:val="159"/>
        </w:trPr>
        <w:tc>
          <w:tcPr>
            <w:tcW w:w="1420" w:type="dxa"/>
            <w:vMerge w:val="restart"/>
            <w:vAlign w:val="center"/>
          </w:tcPr>
          <w:p w:rsidR="00FC7EA7" w:rsidRPr="00D84FBC" w:rsidRDefault="00FC7EA7" w:rsidP="00992E7C">
            <w:pPr>
              <w:spacing w:after="0" w:line="240" w:lineRule="auto"/>
              <w:jc w:val="both"/>
              <w:rPr>
                <w:rFonts w:cs="Times New Roman"/>
                <w:sz w:val="26"/>
                <w:szCs w:val="26"/>
              </w:rPr>
            </w:pPr>
            <w:r w:rsidRPr="00D84FBC">
              <w:rPr>
                <w:rFonts w:cs="Times New Roman"/>
                <w:b/>
                <w:sz w:val="26"/>
                <w:szCs w:val="26"/>
              </w:rPr>
              <w:t>Tên chủ đề</w:t>
            </w:r>
          </w:p>
        </w:tc>
        <w:tc>
          <w:tcPr>
            <w:tcW w:w="2272" w:type="dxa"/>
            <w:gridSpan w:val="2"/>
          </w:tcPr>
          <w:p w:rsidR="00FC7EA7" w:rsidRPr="00D84FBC" w:rsidRDefault="00FC7EA7" w:rsidP="007B0A9B">
            <w:pPr>
              <w:spacing w:after="0" w:line="240" w:lineRule="auto"/>
              <w:jc w:val="center"/>
              <w:rPr>
                <w:rFonts w:cs="Times New Roman"/>
                <w:b/>
                <w:sz w:val="26"/>
                <w:szCs w:val="26"/>
              </w:rPr>
            </w:pPr>
            <w:r w:rsidRPr="00D84FBC">
              <w:rPr>
                <w:rFonts w:cs="Times New Roman"/>
                <w:b/>
                <w:sz w:val="26"/>
                <w:szCs w:val="26"/>
              </w:rPr>
              <w:t>Nhận biết</w:t>
            </w:r>
          </w:p>
        </w:tc>
        <w:tc>
          <w:tcPr>
            <w:tcW w:w="1923" w:type="dxa"/>
            <w:gridSpan w:val="2"/>
            <w:vAlign w:val="center"/>
          </w:tcPr>
          <w:p w:rsidR="00FC7EA7" w:rsidRPr="00D84FBC" w:rsidRDefault="00FC7EA7" w:rsidP="007B0A9B">
            <w:pPr>
              <w:spacing w:after="0" w:line="240" w:lineRule="auto"/>
              <w:jc w:val="center"/>
              <w:rPr>
                <w:rFonts w:cs="Times New Roman"/>
                <w:b/>
                <w:sz w:val="26"/>
                <w:szCs w:val="26"/>
              </w:rPr>
            </w:pPr>
            <w:r w:rsidRPr="00D84FBC">
              <w:rPr>
                <w:rFonts w:cs="Times New Roman"/>
                <w:b/>
                <w:sz w:val="26"/>
                <w:szCs w:val="26"/>
              </w:rPr>
              <w:t>Thông hiểu</w:t>
            </w:r>
          </w:p>
        </w:tc>
        <w:tc>
          <w:tcPr>
            <w:tcW w:w="1800" w:type="dxa"/>
            <w:gridSpan w:val="2"/>
            <w:vAlign w:val="center"/>
          </w:tcPr>
          <w:p w:rsidR="00FC7EA7" w:rsidRPr="00D84FBC" w:rsidRDefault="00FC7EA7" w:rsidP="007B0A9B">
            <w:pPr>
              <w:spacing w:after="0" w:line="240" w:lineRule="auto"/>
              <w:jc w:val="center"/>
              <w:rPr>
                <w:rFonts w:cs="Times New Roman"/>
                <w:b/>
                <w:sz w:val="26"/>
                <w:szCs w:val="26"/>
              </w:rPr>
            </w:pPr>
            <w:r w:rsidRPr="00D84FBC">
              <w:rPr>
                <w:rFonts w:cs="Times New Roman"/>
                <w:b/>
                <w:sz w:val="26"/>
                <w:szCs w:val="26"/>
              </w:rPr>
              <w:t>Vận dụng thấp</w:t>
            </w:r>
          </w:p>
        </w:tc>
        <w:tc>
          <w:tcPr>
            <w:tcW w:w="1922" w:type="dxa"/>
            <w:gridSpan w:val="2"/>
            <w:vAlign w:val="center"/>
          </w:tcPr>
          <w:p w:rsidR="00FC7EA7" w:rsidRPr="00D84FBC" w:rsidRDefault="00FC7EA7" w:rsidP="007B0A9B">
            <w:pPr>
              <w:spacing w:after="0" w:line="240" w:lineRule="auto"/>
              <w:jc w:val="center"/>
              <w:rPr>
                <w:rFonts w:cs="Times New Roman"/>
                <w:b/>
                <w:sz w:val="26"/>
                <w:szCs w:val="26"/>
              </w:rPr>
            </w:pPr>
            <w:r w:rsidRPr="00D84FBC">
              <w:rPr>
                <w:rFonts w:cs="Times New Roman"/>
                <w:b/>
                <w:sz w:val="26"/>
                <w:szCs w:val="26"/>
              </w:rPr>
              <w:t>Vận dụng  cao</w:t>
            </w:r>
          </w:p>
        </w:tc>
        <w:tc>
          <w:tcPr>
            <w:tcW w:w="844" w:type="dxa"/>
            <w:vAlign w:val="center"/>
          </w:tcPr>
          <w:p w:rsidR="00FC7EA7" w:rsidRPr="00D84FBC" w:rsidRDefault="00FC7EA7" w:rsidP="007B0A9B">
            <w:pPr>
              <w:spacing w:after="0" w:line="240" w:lineRule="auto"/>
              <w:jc w:val="center"/>
              <w:rPr>
                <w:rFonts w:cs="Times New Roman"/>
                <w:sz w:val="26"/>
                <w:szCs w:val="26"/>
              </w:rPr>
            </w:pPr>
            <w:r w:rsidRPr="00D84FBC">
              <w:rPr>
                <w:rFonts w:cs="Times New Roman"/>
                <w:b/>
                <w:sz w:val="26"/>
                <w:szCs w:val="26"/>
              </w:rPr>
              <w:t>Cộng</w:t>
            </w:r>
          </w:p>
        </w:tc>
      </w:tr>
      <w:tr w:rsidR="00BD5A94" w:rsidRPr="00D84FBC" w:rsidTr="00085CD6">
        <w:trPr>
          <w:trHeight w:val="1448"/>
        </w:trPr>
        <w:tc>
          <w:tcPr>
            <w:tcW w:w="1420" w:type="dxa"/>
            <w:vMerge/>
            <w:vAlign w:val="center"/>
          </w:tcPr>
          <w:p w:rsidR="00FC7EA7" w:rsidRPr="00D84FBC" w:rsidRDefault="00FC7EA7" w:rsidP="00992E7C">
            <w:pPr>
              <w:spacing w:after="0" w:line="240" w:lineRule="auto"/>
              <w:jc w:val="both"/>
              <w:rPr>
                <w:rFonts w:cs="Times New Roman"/>
                <w:sz w:val="26"/>
                <w:szCs w:val="26"/>
              </w:rPr>
            </w:pPr>
          </w:p>
        </w:tc>
        <w:tc>
          <w:tcPr>
            <w:tcW w:w="1282" w:type="dxa"/>
          </w:tcPr>
          <w:p w:rsidR="00FC7EA7" w:rsidRPr="00D84FBC" w:rsidRDefault="00FC7EA7" w:rsidP="00992E7C">
            <w:pPr>
              <w:spacing w:after="0" w:line="240" w:lineRule="auto"/>
              <w:jc w:val="both"/>
              <w:rPr>
                <w:rFonts w:cs="Times New Roman"/>
                <w:b/>
                <w:sz w:val="26"/>
                <w:szCs w:val="26"/>
              </w:rPr>
            </w:pPr>
          </w:p>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TNKQ</w:t>
            </w:r>
          </w:p>
          <w:p w:rsidR="00FC7EA7" w:rsidRPr="00D84FBC" w:rsidRDefault="00FC7EA7" w:rsidP="00992E7C">
            <w:pPr>
              <w:spacing w:after="0" w:line="240" w:lineRule="auto"/>
              <w:jc w:val="both"/>
              <w:rPr>
                <w:rFonts w:cs="Times New Roman"/>
                <w:b/>
                <w:sz w:val="26"/>
                <w:szCs w:val="26"/>
              </w:rPr>
            </w:pPr>
          </w:p>
        </w:tc>
        <w:tc>
          <w:tcPr>
            <w:tcW w:w="990" w:type="dxa"/>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TL</w:t>
            </w:r>
          </w:p>
        </w:tc>
        <w:tc>
          <w:tcPr>
            <w:tcW w:w="991" w:type="dxa"/>
          </w:tcPr>
          <w:p w:rsidR="00FC7EA7" w:rsidRPr="00D84FBC" w:rsidRDefault="00FC7EA7" w:rsidP="00992E7C">
            <w:pPr>
              <w:spacing w:after="0" w:line="240" w:lineRule="auto"/>
              <w:jc w:val="both"/>
              <w:rPr>
                <w:rFonts w:cs="Times New Roman"/>
                <w:b/>
                <w:sz w:val="26"/>
                <w:szCs w:val="26"/>
              </w:rPr>
            </w:pPr>
          </w:p>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TNKQ</w:t>
            </w:r>
          </w:p>
          <w:p w:rsidR="00FC7EA7" w:rsidRPr="00D84FBC" w:rsidRDefault="00FC7EA7" w:rsidP="00992E7C">
            <w:pPr>
              <w:spacing w:after="0" w:line="240" w:lineRule="auto"/>
              <w:jc w:val="both"/>
              <w:rPr>
                <w:rFonts w:cs="Times New Roman"/>
                <w:b/>
                <w:sz w:val="26"/>
                <w:szCs w:val="26"/>
              </w:rPr>
            </w:pPr>
          </w:p>
        </w:tc>
        <w:tc>
          <w:tcPr>
            <w:tcW w:w="932" w:type="dxa"/>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TL</w:t>
            </w:r>
          </w:p>
        </w:tc>
        <w:tc>
          <w:tcPr>
            <w:tcW w:w="991" w:type="dxa"/>
          </w:tcPr>
          <w:p w:rsidR="00FC7EA7" w:rsidRPr="00D84FBC" w:rsidRDefault="00FC7EA7" w:rsidP="00992E7C">
            <w:pPr>
              <w:spacing w:after="0" w:line="240" w:lineRule="auto"/>
              <w:jc w:val="both"/>
              <w:rPr>
                <w:rFonts w:cs="Times New Roman"/>
                <w:b/>
                <w:sz w:val="26"/>
                <w:szCs w:val="26"/>
              </w:rPr>
            </w:pPr>
          </w:p>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TNKQ</w:t>
            </w:r>
          </w:p>
          <w:p w:rsidR="00FC7EA7" w:rsidRPr="00D84FBC" w:rsidRDefault="00FC7EA7" w:rsidP="00992E7C">
            <w:pPr>
              <w:spacing w:after="0" w:line="240" w:lineRule="auto"/>
              <w:jc w:val="both"/>
              <w:rPr>
                <w:rFonts w:cs="Times New Roman"/>
                <w:b/>
                <w:sz w:val="26"/>
                <w:szCs w:val="26"/>
              </w:rPr>
            </w:pPr>
          </w:p>
        </w:tc>
        <w:tc>
          <w:tcPr>
            <w:tcW w:w="809" w:type="dxa"/>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TL</w:t>
            </w:r>
          </w:p>
        </w:tc>
        <w:tc>
          <w:tcPr>
            <w:tcW w:w="991" w:type="dxa"/>
          </w:tcPr>
          <w:p w:rsidR="00FC7EA7" w:rsidRPr="00D84FBC" w:rsidRDefault="00FC7EA7" w:rsidP="00992E7C">
            <w:pPr>
              <w:spacing w:after="0" w:line="240" w:lineRule="auto"/>
              <w:jc w:val="both"/>
              <w:rPr>
                <w:rFonts w:cs="Times New Roman"/>
                <w:b/>
                <w:sz w:val="26"/>
                <w:szCs w:val="26"/>
              </w:rPr>
            </w:pPr>
          </w:p>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TNKQ</w:t>
            </w:r>
          </w:p>
          <w:p w:rsidR="00FC7EA7" w:rsidRPr="00D84FBC" w:rsidRDefault="00FC7EA7" w:rsidP="00992E7C">
            <w:pPr>
              <w:spacing w:after="0" w:line="240" w:lineRule="auto"/>
              <w:jc w:val="both"/>
              <w:rPr>
                <w:rFonts w:cs="Times New Roman"/>
                <w:b/>
                <w:sz w:val="26"/>
                <w:szCs w:val="26"/>
              </w:rPr>
            </w:pPr>
          </w:p>
        </w:tc>
        <w:tc>
          <w:tcPr>
            <w:tcW w:w="931" w:type="dxa"/>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TL</w:t>
            </w:r>
          </w:p>
        </w:tc>
        <w:tc>
          <w:tcPr>
            <w:tcW w:w="844" w:type="dxa"/>
            <w:vAlign w:val="center"/>
          </w:tcPr>
          <w:p w:rsidR="00FC7EA7" w:rsidRPr="00D84FBC" w:rsidRDefault="00FC7EA7" w:rsidP="00992E7C">
            <w:pPr>
              <w:spacing w:after="0" w:line="240" w:lineRule="auto"/>
              <w:jc w:val="both"/>
              <w:rPr>
                <w:rFonts w:cs="Times New Roman"/>
                <w:sz w:val="26"/>
                <w:szCs w:val="26"/>
              </w:rPr>
            </w:pPr>
          </w:p>
        </w:tc>
      </w:tr>
      <w:tr w:rsidR="00BA4B3D" w:rsidRPr="00D84FBC" w:rsidTr="00085CD6">
        <w:trPr>
          <w:trHeight w:val="173"/>
        </w:trPr>
        <w:tc>
          <w:tcPr>
            <w:tcW w:w="1420" w:type="dxa"/>
            <w:vAlign w:val="center"/>
          </w:tcPr>
          <w:p w:rsidR="00BA4B3D" w:rsidRPr="00D84FBC" w:rsidRDefault="00BA4B3D" w:rsidP="00BA4B3D">
            <w:pPr>
              <w:spacing w:after="0" w:line="240" w:lineRule="auto"/>
              <w:jc w:val="center"/>
              <w:rPr>
                <w:rFonts w:cs="Times New Roman"/>
                <w:b/>
                <w:sz w:val="26"/>
                <w:szCs w:val="26"/>
                <w:u w:val="single"/>
              </w:rPr>
            </w:pPr>
            <w:r w:rsidRPr="00D84FBC">
              <w:rPr>
                <w:rFonts w:cs="Times New Roman"/>
                <w:b/>
                <w:sz w:val="26"/>
                <w:szCs w:val="26"/>
                <w:u w:val="single"/>
              </w:rPr>
              <w:t>Mở đầu</w:t>
            </w:r>
          </w:p>
          <w:p w:rsidR="00BA4B3D" w:rsidRPr="00D84FBC" w:rsidRDefault="006A71A7" w:rsidP="00BA4B3D">
            <w:pPr>
              <w:spacing w:after="0" w:line="240" w:lineRule="auto"/>
              <w:jc w:val="center"/>
              <w:rPr>
                <w:rFonts w:cs="Times New Roman"/>
                <w:b/>
                <w:sz w:val="26"/>
                <w:szCs w:val="26"/>
              </w:rPr>
            </w:pPr>
            <w:r w:rsidRPr="00D84FBC">
              <w:rPr>
                <w:rFonts w:cs="Times New Roman"/>
                <w:b/>
                <w:sz w:val="26"/>
                <w:szCs w:val="26"/>
              </w:rPr>
              <w:t>10%</w:t>
            </w:r>
          </w:p>
        </w:tc>
        <w:tc>
          <w:tcPr>
            <w:tcW w:w="2272" w:type="dxa"/>
            <w:gridSpan w:val="2"/>
            <w:tcBorders>
              <w:bottom w:val="single" w:sz="4" w:space="0" w:color="auto"/>
            </w:tcBorders>
          </w:tcPr>
          <w:p w:rsidR="00BA4B3D" w:rsidRPr="00D84FBC" w:rsidRDefault="00BA4B3D" w:rsidP="00BA4B3D">
            <w:pPr>
              <w:spacing w:after="120" w:line="240" w:lineRule="auto"/>
              <w:rPr>
                <w:rFonts w:eastAsia="Times New Roman" w:cs="Times New Roman"/>
                <w:sz w:val="26"/>
                <w:szCs w:val="26"/>
              </w:rPr>
            </w:pPr>
            <w:r w:rsidRPr="00D84FBC">
              <w:rPr>
                <w:rFonts w:eastAsia="Times New Roman" w:cs="Times New Roman"/>
                <w:sz w:val="26"/>
                <w:szCs w:val="26"/>
              </w:rPr>
              <w:t>-Nêu được khái niệm khoa học tự nhiên.</w:t>
            </w:r>
          </w:p>
          <w:p w:rsidR="00BA4B3D" w:rsidRPr="00D84FBC" w:rsidRDefault="00BA4B3D" w:rsidP="00BA4B3D">
            <w:pPr>
              <w:spacing w:after="120" w:line="240" w:lineRule="auto"/>
              <w:rPr>
                <w:rFonts w:eastAsia="Times New Roman" w:cs="Times New Roman"/>
                <w:sz w:val="26"/>
                <w:szCs w:val="26"/>
              </w:rPr>
            </w:pPr>
            <w:r w:rsidRPr="00D84FBC">
              <w:rPr>
                <w:rFonts w:eastAsia="Times New Roman" w:cs="Times New Roman"/>
                <w:sz w:val="26"/>
                <w:szCs w:val="26"/>
              </w:rPr>
              <w:t>- Nêu được các lĩnh vực chủ yếu của KHTN.</w:t>
            </w:r>
          </w:p>
          <w:p w:rsidR="00BA4B3D" w:rsidRPr="00D84FBC" w:rsidRDefault="00BA4B3D" w:rsidP="00BA4B3D">
            <w:pPr>
              <w:spacing w:after="120" w:line="240" w:lineRule="auto"/>
              <w:rPr>
                <w:rFonts w:eastAsia="Times New Roman" w:cs="Times New Roman"/>
                <w:sz w:val="26"/>
                <w:szCs w:val="26"/>
              </w:rPr>
            </w:pPr>
            <w:r w:rsidRPr="00D84FBC">
              <w:rPr>
                <w:rFonts w:eastAsia="Times New Roman" w:cs="Times New Roman"/>
                <w:sz w:val="26"/>
                <w:szCs w:val="26"/>
              </w:rPr>
              <w:t>- Nêu được các quy định an toàn khi học trong phòng thực hành.</w:t>
            </w:r>
          </w:p>
        </w:tc>
        <w:tc>
          <w:tcPr>
            <w:tcW w:w="1923" w:type="dxa"/>
            <w:gridSpan w:val="2"/>
            <w:tcBorders>
              <w:bottom w:val="single" w:sz="4" w:space="0" w:color="auto"/>
            </w:tcBorders>
          </w:tcPr>
          <w:p w:rsidR="00BA4B3D" w:rsidRPr="00D84FBC" w:rsidRDefault="00BA4B3D" w:rsidP="00BA4B3D">
            <w:pPr>
              <w:spacing w:after="120" w:line="240" w:lineRule="auto"/>
              <w:rPr>
                <w:rFonts w:eastAsia="Times New Roman" w:cs="Times New Roman"/>
                <w:sz w:val="26"/>
                <w:szCs w:val="26"/>
              </w:rPr>
            </w:pPr>
            <w:r w:rsidRPr="00D84FBC">
              <w:rPr>
                <w:rFonts w:eastAsia="Times New Roman" w:cs="Times New Roman"/>
                <w:sz w:val="26"/>
                <w:szCs w:val="26"/>
              </w:rPr>
              <w:t>- Phân biệt được vật sống và vật không sống.</w:t>
            </w:r>
          </w:p>
          <w:p w:rsidR="00BA4B3D" w:rsidRPr="00D84FBC" w:rsidRDefault="00BA4B3D" w:rsidP="00BA4B3D">
            <w:pPr>
              <w:spacing w:after="120" w:line="240" w:lineRule="auto"/>
              <w:rPr>
                <w:rFonts w:eastAsia="Times New Roman" w:cs="Times New Roman"/>
                <w:sz w:val="26"/>
                <w:szCs w:val="26"/>
              </w:rPr>
            </w:pPr>
            <w:r w:rsidRPr="00D84FBC">
              <w:rPr>
                <w:rFonts w:eastAsia="Times New Roman" w:cs="Times New Roman"/>
                <w:sz w:val="26"/>
                <w:szCs w:val="26"/>
              </w:rPr>
              <w:t>- Trình bày được cách sử dụng một số dụng cụ đo: chiều dài, thể tích, khối lượng.</w:t>
            </w:r>
          </w:p>
          <w:p w:rsidR="00BA4B3D" w:rsidRPr="00D84FBC" w:rsidRDefault="00BA4B3D" w:rsidP="00BA4B3D">
            <w:pPr>
              <w:spacing w:after="120" w:line="240" w:lineRule="auto"/>
              <w:rPr>
                <w:rFonts w:eastAsia="Times New Roman" w:cs="Times New Roman"/>
                <w:sz w:val="26"/>
                <w:szCs w:val="26"/>
              </w:rPr>
            </w:pPr>
            <w:r w:rsidRPr="00D84FBC">
              <w:rPr>
                <w:rFonts w:eastAsia="Times New Roman" w:cs="Times New Roman"/>
                <w:sz w:val="26"/>
                <w:szCs w:val="26"/>
              </w:rPr>
              <w:t>- Phân biệt được các kí hiệu cảnh báo trong phòng thực hành.</w:t>
            </w:r>
          </w:p>
        </w:tc>
        <w:tc>
          <w:tcPr>
            <w:tcW w:w="1800" w:type="dxa"/>
            <w:gridSpan w:val="2"/>
          </w:tcPr>
          <w:p w:rsidR="00BA4B3D" w:rsidRPr="00D84FBC" w:rsidRDefault="00BA4B3D" w:rsidP="00BA4B3D">
            <w:pPr>
              <w:spacing w:after="120" w:line="240" w:lineRule="auto"/>
              <w:rPr>
                <w:rFonts w:cs="Times New Roman"/>
                <w:sz w:val="26"/>
                <w:szCs w:val="26"/>
              </w:rPr>
            </w:pPr>
            <w:r w:rsidRPr="00D84FBC">
              <w:rPr>
                <w:rFonts w:cs="Times New Roman"/>
                <w:sz w:val="26"/>
                <w:szCs w:val="26"/>
              </w:rPr>
              <w:t>– Biết cách sử dụng kính lúp và kính hiển vi quang học.</w:t>
            </w:r>
          </w:p>
          <w:p w:rsidR="00BA4B3D" w:rsidRPr="00D84FBC" w:rsidRDefault="00BA4B3D" w:rsidP="00BA4B3D">
            <w:pPr>
              <w:spacing w:after="120" w:line="240" w:lineRule="auto"/>
              <w:rPr>
                <w:rFonts w:cs="Times New Roman"/>
                <w:sz w:val="26"/>
                <w:szCs w:val="26"/>
              </w:rPr>
            </w:pPr>
            <w:r w:rsidRPr="00D84FBC">
              <w:rPr>
                <w:rFonts w:cs="Times New Roman"/>
                <w:sz w:val="26"/>
                <w:szCs w:val="26"/>
              </w:rPr>
              <w:t>– Phân biệt được các kí hiệu cảnh báo trong phòng thực hành.</w:t>
            </w:r>
          </w:p>
          <w:p w:rsidR="00BA4B3D" w:rsidRPr="00D84FBC" w:rsidRDefault="00BA4B3D" w:rsidP="00BA4B3D">
            <w:pPr>
              <w:spacing w:after="120" w:line="240" w:lineRule="auto"/>
              <w:rPr>
                <w:rFonts w:eastAsia="Times New Roman" w:cs="Times New Roman"/>
                <w:sz w:val="26"/>
                <w:szCs w:val="26"/>
              </w:rPr>
            </w:pPr>
            <w:r w:rsidRPr="00D84FBC">
              <w:rPr>
                <w:rFonts w:cs="Times New Roman"/>
                <w:sz w:val="26"/>
                <w:szCs w:val="26"/>
              </w:rPr>
              <w:t>– Đọc và phân biệt được các hình ảnh quy định an toàn phòng thực hành.</w:t>
            </w:r>
          </w:p>
        </w:tc>
        <w:tc>
          <w:tcPr>
            <w:tcW w:w="1922" w:type="dxa"/>
            <w:gridSpan w:val="2"/>
            <w:vAlign w:val="center"/>
          </w:tcPr>
          <w:p w:rsidR="00BA4B3D" w:rsidRPr="00D84FBC" w:rsidRDefault="00BA4B3D" w:rsidP="00BA4B3D">
            <w:pPr>
              <w:spacing w:after="0" w:line="240" w:lineRule="auto"/>
              <w:jc w:val="both"/>
              <w:rPr>
                <w:rFonts w:cs="Times New Roman"/>
                <w:sz w:val="26"/>
                <w:szCs w:val="26"/>
              </w:rPr>
            </w:pPr>
          </w:p>
        </w:tc>
        <w:tc>
          <w:tcPr>
            <w:tcW w:w="844" w:type="dxa"/>
            <w:vAlign w:val="center"/>
          </w:tcPr>
          <w:p w:rsidR="00BA4B3D" w:rsidRPr="00D84FBC" w:rsidRDefault="00BA4B3D" w:rsidP="00BA4B3D">
            <w:pPr>
              <w:spacing w:after="0" w:line="240" w:lineRule="auto"/>
              <w:jc w:val="both"/>
              <w:rPr>
                <w:rFonts w:cs="Times New Roman"/>
                <w:sz w:val="26"/>
                <w:szCs w:val="26"/>
              </w:rPr>
            </w:pPr>
          </w:p>
        </w:tc>
      </w:tr>
      <w:tr w:rsidR="002C0255" w:rsidRPr="00D84FBC" w:rsidTr="00085CD6">
        <w:trPr>
          <w:trHeight w:val="173"/>
        </w:trPr>
        <w:tc>
          <w:tcPr>
            <w:tcW w:w="1420" w:type="dxa"/>
            <w:tcBorders>
              <w:right w:val="single" w:sz="4" w:space="0" w:color="auto"/>
            </w:tcBorders>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Số câu hỏi</w:t>
            </w:r>
          </w:p>
        </w:tc>
        <w:tc>
          <w:tcPr>
            <w:tcW w:w="1282" w:type="dxa"/>
            <w:tcBorders>
              <w:top w:val="single" w:sz="4" w:space="0" w:color="auto"/>
              <w:left w:val="single" w:sz="4" w:space="0" w:color="auto"/>
              <w:bottom w:val="single" w:sz="4" w:space="0" w:color="auto"/>
              <w:right w:val="single" w:sz="4" w:space="0" w:color="auto"/>
            </w:tcBorders>
          </w:tcPr>
          <w:p w:rsidR="00FC7EA7" w:rsidRPr="00D84FBC" w:rsidRDefault="00FC7EA7" w:rsidP="00992E7C">
            <w:pPr>
              <w:spacing w:after="0" w:line="240" w:lineRule="auto"/>
              <w:jc w:val="both"/>
              <w:rPr>
                <w:rFonts w:eastAsia="Times New Roman" w:cs="Times New Roman"/>
                <w:sz w:val="26"/>
                <w:szCs w:val="26"/>
                <w:lang w:val="nl-NL"/>
              </w:rPr>
            </w:pPr>
          </w:p>
        </w:tc>
        <w:tc>
          <w:tcPr>
            <w:tcW w:w="990" w:type="dxa"/>
            <w:tcBorders>
              <w:top w:val="single" w:sz="4" w:space="0" w:color="auto"/>
              <w:left w:val="single" w:sz="4" w:space="0" w:color="auto"/>
              <w:bottom w:val="single" w:sz="4" w:space="0" w:color="auto"/>
              <w:right w:val="single" w:sz="4" w:space="0" w:color="auto"/>
            </w:tcBorders>
            <w:vAlign w:val="center"/>
          </w:tcPr>
          <w:p w:rsidR="00FC7EA7" w:rsidRPr="00D84FBC" w:rsidRDefault="00FC7EA7" w:rsidP="00992E7C">
            <w:pPr>
              <w:spacing w:after="0" w:line="240" w:lineRule="auto"/>
              <w:jc w:val="both"/>
              <w:rPr>
                <w:rFonts w:eastAsia="Times New Roman" w:cs="Times New Roman"/>
                <w:sz w:val="26"/>
                <w:szCs w:val="26"/>
                <w:lang w:val="nl-NL"/>
              </w:rPr>
            </w:pPr>
          </w:p>
        </w:tc>
        <w:tc>
          <w:tcPr>
            <w:tcW w:w="991" w:type="dxa"/>
            <w:tcBorders>
              <w:top w:val="single" w:sz="4" w:space="0" w:color="auto"/>
              <w:left w:val="single" w:sz="4" w:space="0" w:color="auto"/>
              <w:bottom w:val="single" w:sz="4" w:space="0" w:color="auto"/>
              <w:right w:val="single" w:sz="4" w:space="0" w:color="auto"/>
            </w:tcBorders>
            <w:vAlign w:val="center"/>
          </w:tcPr>
          <w:p w:rsidR="00FC7EA7" w:rsidRPr="00D84FBC" w:rsidRDefault="00FC7EA7" w:rsidP="00992E7C">
            <w:pPr>
              <w:spacing w:after="0" w:line="240" w:lineRule="auto"/>
              <w:jc w:val="both"/>
              <w:rPr>
                <w:rFonts w:cs="Times New Roman"/>
                <w:sz w:val="26"/>
                <w:szCs w:val="26"/>
              </w:rPr>
            </w:pPr>
          </w:p>
        </w:tc>
        <w:tc>
          <w:tcPr>
            <w:tcW w:w="932" w:type="dxa"/>
            <w:tcBorders>
              <w:top w:val="single" w:sz="4" w:space="0" w:color="auto"/>
              <w:left w:val="single" w:sz="4" w:space="0" w:color="auto"/>
              <w:bottom w:val="single" w:sz="4" w:space="0" w:color="auto"/>
              <w:right w:val="single" w:sz="4" w:space="0" w:color="auto"/>
            </w:tcBorders>
          </w:tcPr>
          <w:p w:rsidR="00FC7EA7" w:rsidRPr="00D84FBC" w:rsidRDefault="00FC7EA7" w:rsidP="00992E7C">
            <w:pPr>
              <w:spacing w:after="0" w:line="240" w:lineRule="auto"/>
              <w:jc w:val="both"/>
              <w:rPr>
                <w:rFonts w:cs="Times New Roman"/>
                <w:sz w:val="26"/>
                <w:szCs w:val="26"/>
              </w:rPr>
            </w:pPr>
          </w:p>
        </w:tc>
        <w:tc>
          <w:tcPr>
            <w:tcW w:w="991" w:type="dxa"/>
            <w:tcBorders>
              <w:left w:val="single" w:sz="4" w:space="0" w:color="auto"/>
            </w:tcBorders>
            <w:vAlign w:val="center"/>
          </w:tcPr>
          <w:p w:rsidR="00FC7EA7" w:rsidRPr="00D84FBC" w:rsidRDefault="00FC7EA7" w:rsidP="00992E7C">
            <w:pPr>
              <w:spacing w:after="0" w:line="240" w:lineRule="auto"/>
              <w:jc w:val="both"/>
              <w:rPr>
                <w:rFonts w:cs="Times New Roman"/>
                <w:sz w:val="26"/>
                <w:szCs w:val="26"/>
              </w:rPr>
            </w:pPr>
          </w:p>
        </w:tc>
        <w:tc>
          <w:tcPr>
            <w:tcW w:w="809" w:type="dxa"/>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spacing w:after="0" w:line="240" w:lineRule="auto"/>
              <w:jc w:val="both"/>
              <w:rPr>
                <w:rFonts w:cs="Times New Roman"/>
                <w:sz w:val="26"/>
                <w:szCs w:val="26"/>
              </w:rPr>
            </w:pPr>
          </w:p>
        </w:tc>
        <w:tc>
          <w:tcPr>
            <w:tcW w:w="931" w:type="dxa"/>
          </w:tcPr>
          <w:p w:rsidR="00FC7EA7" w:rsidRPr="00D84FBC" w:rsidRDefault="00FC7EA7" w:rsidP="00992E7C">
            <w:pPr>
              <w:spacing w:after="0" w:line="240" w:lineRule="auto"/>
              <w:jc w:val="both"/>
              <w:rPr>
                <w:rFonts w:eastAsia="Times New Roman" w:cs="Times New Roman"/>
                <w:sz w:val="26"/>
                <w:szCs w:val="26"/>
                <w:lang w:val="nl-NL"/>
              </w:rPr>
            </w:pPr>
          </w:p>
        </w:tc>
        <w:tc>
          <w:tcPr>
            <w:tcW w:w="844" w:type="dxa"/>
            <w:vAlign w:val="center"/>
          </w:tcPr>
          <w:p w:rsidR="00FC7EA7" w:rsidRPr="00D84FBC" w:rsidRDefault="00FC7EA7" w:rsidP="00992E7C">
            <w:pPr>
              <w:spacing w:after="0" w:line="240" w:lineRule="auto"/>
              <w:jc w:val="both"/>
              <w:rPr>
                <w:rFonts w:eastAsia="Times New Roman" w:cs="Times New Roman"/>
                <w:sz w:val="26"/>
                <w:szCs w:val="26"/>
                <w:lang w:val="nl-NL"/>
              </w:rPr>
            </w:pPr>
          </w:p>
        </w:tc>
      </w:tr>
      <w:tr w:rsidR="00085CD6" w:rsidRPr="00D84FBC" w:rsidTr="00085CD6">
        <w:trPr>
          <w:trHeight w:val="173"/>
        </w:trPr>
        <w:tc>
          <w:tcPr>
            <w:tcW w:w="1420" w:type="dxa"/>
            <w:tcBorders>
              <w:right w:val="single" w:sz="4" w:space="0" w:color="auto"/>
            </w:tcBorders>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Số điểm</w:t>
            </w:r>
            <w:r w:rsidR="006A71A7" w:rsidRPr="00D84FBC">
              <w:rPr>
                <w:rFonts w:cs="Times New Roman"/>
                <w:b/>
                <w:sz w:val="26"/>
                <w:szCs w:val="26"/>
              </w:rPr>
              <w:t>:</w:t>
            </w:r>
          </w:p>
        </w:tc>
        <w:tc>
          <w:tcPr>
            <w:tcW w:w="1282" w:type="dxa"/>
            <w:tcBorders>
              <w:top w:val="single" w:sz="4" w:space="0" w:color="auto"/>
              <w:left w:val="single" w:sz="4" w:space="0" w:color="auto"/>
              <w:bottom w:val="single" w:sz="4" w:space="0" w:color="auto"/>
              <w:right w:val="single" w:sz="4" w:space="0" w:color="auto"/>
            </w:tcBorders>
          </w:tcPr>
          <w:p w:rsidR="00FC7EA7" w:rsidRPr="00D84FBC" w:rsidRDefault="00FC7EA7" w:rsidP="00992E7C">
            <w:pPr>
              <w:spacing w:after="0" w:line="240" w:lineRule="auto"/>
              <w:jc w:val="both"/>
              <w:rPr>
                <w:rFonts w:eastAsia="Times New Roman" w:cs="Times New Roman"/>
                <w:sz w:val="26"/>
                <w:szCs w:val="26"/>
                <w:lang w:val="nl-NL"/>
              </w:rPr>
            </w:pPr>
          </w:p>
        </w:tc>
        <w:tc>
          <w:tcPr>
            <w:tcW w:w="990" w:type="dxa"/>
            <w:tcBorders>
              <w:top w:val="single" w:sz="4" w:space="0" w:color="auto"/>
              <w:left w:val="single" w:sz="4" w:space="0" w:color="auto"/>
              <w:bottom w:val="single" w:sz="4" w:space="0" w:color="auto"/>
              <w:right w:val="single" w:sz="4" w:space="0" w:color="auto"/>
            </w:tcBorders>
            <w:vAlign w:val="center"/>
          </w:tcPr>
          <w:p w:rsidR="00FC7EA7" w:rsidRPr="00D84FBC" w:rsidRDefault="00FC7EA7" w:rsidP="00992E7C">
            <w:pPr>
              <w:spacing w:after="0" w:line="240" w:lineRule="auto"/>
              <w:jc w:val="both"/>
              <w:rPr>
                <w:rFonts w:eastAsia="Times New Roman" w:cs="Times New Roman"/>
                <w:sz w:val="26"/>
                <w:szCs w:val="26"/>
                <w:lang w:val="nl-NL"/>
              </w:rPr>
            </w:pPr>
          </w:p>
        </w:tc>
        <w:tc>
          <w:tcPr>
            <w:tcW w:w="991" w:type="dxa"/>
            <w:tcBorders>
              <w:top w:val="single" w:sz="4" w:space="0" w:color="auto"/>
              <w:left w:val="single" w:sz="4" w:space="0" w:color="auto"/>
            </w:tcBorders>
            <w:vAlign w:val="center"/>
          </w:tcPr>
          <w:p w:rsidR="00FC7EA7" w:rsidRPr="00D84FBC" w:rsidRDefault="00FC7EA7" w:rsidP="00992E7C">
            <w:pPr>
              <w:spacing w:after="0" w:line="240" w:lineRule="auto"/>
              <w:jc w:val="both"/>
              <w:rPr>
                <w:rFonts w:cs="Times New Roman"/>
                <w:sz w:val="26"/>
                <w:szCs w:val="26"/>
              </w:rPr>
            </w:pPr>
          </w:p>
        </w:tc>
        <w:tc>
          <w:tcPr>
            <w:tcW w:w="932" w:type="dxa"/>
            <w:tcBorders>
              <w:top w:val="single" w:sz="4" w:space="0" w:color="auto"/>
            </w:tcBorders>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spacing w:after="0" w:line="240" w:lineRule="auto"/>
              <w:jc w:val="both"/>
              <w:rPr>
                <w:rFonts w:cs="Times New Roman"/>
                <w:sz w:val="26"/>
                <w:szCs w:val="26"/>
              </w:rPr>
            </w:pPr>
          </w:p>
        </w:tc>
        <w:tc>
          <w:tcPr>
            <w:tcW w:w="809" w:type="dxa"/>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spacing w:after="0" w:line="240" w:lineRule="auto"/>
              <w:jc w:val="both"/>
              <w:rPr>
                <w:rFonts w:cs="Times New Roman"/>
                <w:sz w:val="26"/>
                <w:szCs w:val="26"/>
              </w:rPr>
            </w:pPr>
          </w:p>
        </w:tc>
        <w:tc>
          <w:tcPr>
            <w:tcW w:w="931" w:type="dxa"/>
          </w:tcPr>
          <w:p w:rsidR="00FC7EA7" w:rsidRPr="00D84FBC" w:rsidRDefault="00FC7EA7" w:rsidP="00992E7C">
            <w:pPr>
              <w:spacing w:after="0" w:line="240" w:lineRule="auto"/>
              <w:jc w:val="both"/>
              <w:rPr>
                <w:rFonts w:eastAsia="Times New Roman" w:cs="Times New Roman"/>
                <w:sz w:val="26"/>
                <w:szCs w:val="26"/>
                <w:lang w:val="nl-NL"/>
              </w:rPr>
            </w:pPr>
          </w:p>
        </w:tc>
        <w:tc>
          <w:tcPr>
            <w:tcW w:w="844" w:type="dxa"/>
            <w:vAlign w:val="center"/>
          </w:tcPr>
          <w:p w:rsidR="00FC7EA7" w:rsidRPr="00D84FBC" w:rsidRDefault="000C0E20" w:rsidP="00992E7C">
            <w:pPr>
              <w:spacing w:after="0" w:line="240" w:lineRule="auto"/>
              <w:jc w:val="both"/>
              <w:rPr>
                <w:rFonts w:eastAsia="Times New Roman" w:cs="Times New Roman"/>
                <w:sz w:val="26"/>
                <w:szCs w:val="26"/>
                <w:lang w:val="nl-NL"/>
              </w:rPr>
            </w:pPr>
            <w:r w:rsidRPr="00D84FBC">
              <w:rPr>
                <w:rFonts w:eastAsia="Times New Roman" w:cs="Times New Roman"/>
                <w:sz w:val="26"/>
                <w:szCs w:val="26"/>
                <w:lang w:val="nl-NL"/>
              </w:rPr>
              <w:t>1đ</w:t>
            </w:r>
          </w:p>
        </w:tc>
      </w:tr>
      <w:tr w:rsidR="006A71A7" w:rsidRPr="00D84FBC" w:rsidTr="00085CD6">
        <w:trPr>
          <w:trHeight w:val="173"/>
        </w:trPr>
        <w:tc>
          <w:tcPr>
            <w:tcW w:w="1420" w:type="dxa"/>
            <w:vAlign w:val="center"/>
          </w:tcPr>
          <w:p w:rsidR="006A71A7" w:rsidRPr="00D84FBC" w:rsidRDefault="006A71A7" w:rsidP="006A71A7">
            <w:pPr>
              <w:jc w:val="center"/>
              <w:rPr>
                <w:rFonts w:cs="Times New Roman"/>
                <w:b/>
                <w:bCs/>
                <w:iCs/>
                <w:sz w:val="26"/>
                <w:szCs w:val="26"/>
              </w:rPr>
            </w:pPr>
            <w:r w:rsidRPr="00D84FBC">
              <w:rPr>
                <w:rFonts w:cs="Times New Roman"/>
                <w:b/>
                <w:bCs/>
                <w:iCs/>
                <w:sz w:val="26"/>
                <w:szCs w:val="26"/>
                <w:u w:val="single"/>
              </w:rPr>
              <w:t>Chủ đề 1:</w:t>
            </w:r>
            <w:r w:rsidRPr="00D84FBC">
              <w:rPr>
                <w:rFonts w:cs="Times New Roman"/>
                <w:b/>
                <w:bCs/>
                <w:iCs/>
                <w:sz w:val="26"/>
                <w:szCs w:val="26"/>
              </w:rPr>
              <w:t xml:space="preserve"> Các phép đo</w:t>
            </w:r>
          </w:p>
          <w:p w:rsidR="006A71A7" w:rsidRPr="00D84FBC" w:rsidRDefault="006A71A7" w:rsidP="006A71A7">
            <w:pPr>
              <w:ind w:firstLine="315"/>
              <w:jc w:val="center"/>
              <w:rPr>
                <w:rFonts w:cs="Times New Roman"/>
                <w:b/>
                <w:sz w:val="26"/>
                <w:szCs w:val="26"/>
              </w:rPr>
            </w:pPr>
            <w:r w:rsidRPr="00D84FBC">
              <w:rPr>
                <w:rFonts w:cs="Times New Roman"/>
                <w:b/>
                <w:sz w:val="26"/>
                <w:szCs w:val="26"/>
              </w:rPr>
              <w:t>20%</w:t>
            </w:r>
          </w:p>
        </w:tc>
        <w:tc>
          <w:tcPr>
            <w:tcW w:w="2272" w:type="dxa"/>
            <w:gridSpan w:val="2"/>
            <w:tcBorders>
              <w:top w:val="single" w:sz="4" w:space="0" w:color="auto"/>
            </w:tcBorders>
          </w:tcPr>
          <w:p w:rsidR="006A71A7" w:rsidRPr="00D84FBC" w:rsidRDefault="006A71A7" w:rsidP="006A71A7">
            <w:pPr>
              <w:spacing w:after="120" w:line="240" w:lineRule="auto"/>
              <w:rPr>
                <w:rFonts w:eastAsia="Times New Roman" w:cs="Times New Roman"/>
                <w:sz w:val="26"/>
                <w:szCs w:val="26"/>
              </w:rPr>
            </w:pPr>
            <w:r w:rsidRPr="00D84FBC">
              <w:rPr>
                <w:rFonts w:eastAsia="Times New Roman" w:cs="Times New Roman"/>
                <w:sz w:val="26"/>
                <w:szCs w:val="26"/>
              </w:rPr>
              <w:t>- Nêu được cách đo chiều dài, khối lượng, thời gian.</w:t>
            </w:r>
          </w:p>
          <w:p w:rsidR="006A71A7" w:rsidRPr="00D84FBC" w:rsidRDefault="006A71A7" w:rsidP="006A71A7">
            <w:pPr>
              <w:spacing w:after="120" w:line="240" w:lineRule="auto"/>
              <w:rPr>
                <w:rFonts w:cs="Times New Roman"/>
                <w:sz w:val="26"/>
                <w:szCs w:val="26"/>
              </w:rPr>
            </w:pPr>
            <w:r w:rsidRPr="00D84FBC">
              <w:rPr>
                <w:rFonts w:cs="Times New Roman"/>
                <w:sz w:val="26"/>
                <w:szCs w:val="26"/>
                <w:lang w:val="vi-VN"/>
              </w:rPr>
              <w:t>- Nêu được đơn vị đo chiều dài, khối lượng, thời gian.</w:t>
            </w:r>
          </w:p>
          <w:p w:rsidR="006A71A7" w:rsidRPr="00D84FBC" w:rsidRDefault="006A71A7" w:rsidP="006A71A7">
            <w:pPr>
              <w:spacing w:after="120" w:line="240" w:lineRule="auto"/>
              <w:rPr>
                <w:rFonts w:cs="Times New Roman"/>
                <w:sz w:val="26"/>
                <w:szCs w:val="26"/>
              </w:rPr>
            </w:pPr>
            <w:r w:rsidRPr="00D84FBC">
              <w:rPr>
                <w:rFonts w:cs="Times New Roman"/>
                <w:sz w:val="26"/>
                <w:szCs w:val="26"/>
                <w:lang w:val="vi-VN"/>
              </w:rPr>
              <w:t>- Nêu được dụng cụ thường dùng để đo chiều dài, khối lượng, thời gian.</w:t>
            </w:r>
          </w:p>
          <w:p w:rsidR="006A71A7" w:rsidRPr="00D84FBC" w:rsidRDefault="006A71A7" w:rsidP="006A71A7">
            <w:pPr>
              <w:spacing w:after="120" w:line="240" w:lineRule="auto"/>
              <w:rPr>
                <w:rFonts w:eastAsia="Times New Roman" w:cs="Times New Roman"/>
                <w:sz w:val="26"/>
                <w:szCs w:val="26"/>
              </w:rPr>
            </w:pPr>
            <w:r w:rsidRPr="00D84FBC">
              <w:rPr>
                <w:rFonts w:cs="Times New Roman"/>
                <w:sz w:val="26"/>
                <w:szCs w:val="26"/>
                <w:lang w:val="vi-VN"/>
              </w:rPr>
              <w:lastRenderedPageBreak/>
              <w:t>– Phát biểu được: Nhiệt độ là số đo độ “nóng”, “lạnh” của vật.</w:t>
            </w:r>
          </w:p>
        </w:tc>
        <w:tc>
          <w:tcPr>
            <w:tcW w:w="1923" w:type="dxa"/>
            <w:gridSpan w:val="2"/>
          </w:tcPr>
          <w:p w:rsidR="006A71A7" w:rsidRPr="00D84FBC" w:rsidRDefault="006A71A7" w:rsidP="006A71A7">
            <w:pPr>
              <w:spacing w:after="120" w:line="240" w:lineRule="auto"/>
              <w:rPr>
                <w:rFonts w:cs="Times New Roman"/>
                <w:sz w:val="26"/>
                <w:szCs w:val="26"/>
              </w:rPr>
            </w:pPr>
            <w:r w:rsidRPr="00D84FBC">
              <w:rPr>
                <w:rFonts w:cs="Times New Roman"/>
                <w:sz w:val="26"/>
                <w:szCs w:val="26"/>
                <w:lang w:val="vi-VN"/>
              </w:rPr>
              <w:lastRenderedPageBreak/>
              <w:t>- Lấy được ví dụ chứng tỏ giác quan của chúng ta có thể cảm nhận sai một số hiện tượng (chiều dài, khối lượng, thời gian, nhiệt độ)</w:t>
            </w:r>
          </w:p>
          <w:p w:rsidR="006A71A7" w:rsidRPr="00D84FBC" w:rsidRDefault="006A71A7" w:rsidP="006A71A7">
            <w:pPr>
              <w:spacing w:after="120" w:line="240" w:lineRule="auto"/>
              <w:rPr>
                <w:rFonts w:eastAsia="Times New Roman" w:cs="Times New Roman"/>
                <w:sz w:val="26"/>
                <w:szCs w:val="26"/>
              </w:rPr>
            </w:pPr>
            <w:r w:rsidRPr="00D84FBC">
              <w:rPr>
                <w:rFonts w:eastAsia="Times New Roman" w:cs="Times New Roman"/>
                <w:sz w:val="26"/>
                <w:szCs w:val="26"/>
              </w:rPr>
              <w:lastRenderedPageBreak/>
              <w:t>– Nêu được cách xác định nhiệt độ trong thang nhiệt độ Celsius.</w:t>
            </w:r>
          </w:p>
          <w:p w:rsidR="006A71A7" w:rsidRPr="00D84FBC" w:rsidRDefault="006A71A7" w:rsidP="006A71A7">
            <w:pPr>
              <w:spacing w:after="120" w:line="240" w:lineRule="auto"/>
              <w:rPr>
                <w:rFonts w:cs="Times New Roman"/>
                <w:sz w:val="26"/>
                <w:szCs w:val="26"/>
              </w:rPr>
            </w:pPr>
            <w:r w:rsidRPr="00D84FBC">
              <w:rPr>
                <w:rFonts w:cs="Times New Roman"/>
                <w:sz w:val="26"/>
                <w:szCs w:val="26"/>
                <w:lang w:val="vi-VN"/>
              </w:rPr>
              <w:t>– Nêu được sự nở vì nhiệt của chất lỏng được dùng làm cơ sở để đo nhiệt độ.</w:t>
            </w:r>
          </w:p>
          <w:p w:rsidR="006A71A7" w:rsidRPr="00D84FBC" w:rsidRDefault="006A71A7" w:rsidP="006A71A7">
            <w:pPr>
              <w:spacing w:after="120" w:line="240" w:lineRule="auto"/>
              <w:rPr>
                <w:rFonts w:cs="Times New Roman"/>
                <w:sz w:val="26"/>
                <w:szCs w:val="26"/>
              </w:rPr>
            </w:pPr>
            <w:r w:rsidRPr="00D84FBC">
              <w:rPr>
                <w:rFonts w:cs="Times New Roman"/>
                <w:sz w:val="26"/>
                <w:szCs w:val="26"/>
                <w:lang w:val="vi-VN"/>
              </w:rPr>
              <w:t xml:space="preserve">– Hiểu được tầm quan trọng của việc ước lượng trước khi đo. </w:t>
            </w:r>
          </w:p>
          <w:p w:rsidR="006A71A7" w:rsidRPr="00D84FBC" w:rsidRDefault="006A71A7" w:rsidP="006A71A7">
            <w:pPr>
              <w:spacing w:after="120" w:line="240" w:lineRule="auto"/>
              <w:rPr>
                <w:rFonts w:eastAsia="Times New Roman" w:cs="Times New Roman"/>
                <w:sz w:val="26"/>
                <w:szCs w:val="26"/>
              </w:rPr>
            </w:pPr>
            <w:r w:rsidRPr="00D84FBC">
              <w:rPr>
                <w:rFonts w:eastAsia="Times New Roman" w:cs="Times New Roman"/>
                <w:sz w:val="26"/>
                <w:szCs w:val="26"/>
              </w:rPr>
              <w:t>- Ước lượng được khối lượng, chiều dài, thời gian, nhiệt độ trong một số trường hợp đơn giản.</w:t>
            </w:r>
          </w:p>
        </w:tc>
        <w:tc>
          <w:tcPr>
            <w:tcW w:w="1800" w:type="dxa"/>
            <w:gridSpan w:val="2"/>
          </w:tcPr>
          <w:p w:rsidR="006A71A7" w:rsidRPr="00D84FBC" w:rsidRDefault="006A71A7" w:rsidP="006A71A7">
            <w:pPr>
              <w:spacing w:after="120" w:line="240" w:lineRule="auto"/>
              <w:rPr>
                <w:rFonts w:cs="Times New Roman"/>
                <w:sz w:val="26"/>
                <w:szCs w:val="26"/>
              </w:rPr>
            </w:pPr>
            <w:r w:rsidRPr="00D84FBC">
              <w:rPr>
                <w:rFonts w:eastAsia="Times New Roman" w:cs="Times New Roman"/>
                <w:sz w:val="26"/>
                <w:szCs w:val="26"/>
              </w:rPr>
              <w:lastRenderedPageBreak/>
              <w:t xml:space="preserve"> </w:t>
            </w:r>
            <w:r w:rsidRPr="00D84FBC">
              <w:rPr>
                <w:rFonts w:cs="Times New Roman"/>
                <w:sz w:val="26"/>
                <w:szCs w:val="26"/>
                <w:lang w:val="vi-VN"/>
              </w:rPr>
              <w:t>- Dùng thước (cân, đồng hồ) để chỉ ra một số thao tác sai khi đo và nêu được cách khắc phục một số thao tác sai đó.</w:t>
            </w:r>
          </w:p>
          <w:p w:rsidR="006A71A7" w:rsidRPr="00D84FBC" w:rsidRDefault="006A71A7" w:rsidP="006A71A7">
            <w:pPr>
              <w:spacing w:after="120" w:line="240" w:lineRule="auto"/>
              <w:rPr>
                <w:rFonts w:eastAsia="Times New Roman" w:cs="Times New Roman"/>
                <w:sz w:val="26"/>
                <w:szCs w:val="26"/>
              </w:rPr>
            </w:pPr>
            <w:r w:rsidRPr="00D84FBC">
              <w:rPr>
                <w:rFonts w:cs="Times New Roman"/>
                <w:sz w:val="26"/>
                <w:szCs w:val="26"/>
                <w:lang w:val="vi-VN"/>
              </w:rPr>
              <w:t xml:space="preserve">– Thực hiện đúng thao tác </w:t>
            </w:r>
            <w:r w:rsidRPr="00D84FBC">
              <w:rPr>
                <w:rFonts w:cs="Times New Roman"/>
                <w:sz w:val="26"/>
                <w:szCs w:val="26"/>
                <w:lang w:val="vi-VN"/>
              </w:rPr>
              <w:lastRenderedPageBreak/>
              <w:t xml:space="preserve">để đo được chiều dài (khối lượng, thời gian, nhiêt độ) bằng thước (cân đồng hồ, đồng hồ, nhiệt kế) </w:t>
            </w:r>
            <w:r w:rsidRPr="00D84FBC">
              <w:rPr>
                <w:rFonts w:cs="Times New Roman"/>
                <w:i/>
                <w:sz w:val="26"/>
                <w:szCs w:val="26"/>
                <w:lang w:val="vi-VN"/>
              </w:rPr>
              <w:t>(không yêu cầu tìm sai số).</w:t>
            </w:r>
          </w:p>
        </w:tc>
        <w:tc>
          <w:tcPr>
            <w:tcW w:w="1922" w:type="dxa"/>
            <w:gridSpan w:val="2"/>
          </w:tcPr>
          <w:p w:rsidR="006A71A7" w:rsidRPr="00D84FBC" w:rsidRDefault="006A71A7" w:rsidP="006A71A7">
            <w:pPr>
              <w:spacing w:after="120" w:line="240" w:lineRule="auto"/>
              <w:rPr>
                <w:rFonts w:eastAsia="Times New Roman" w:cs="Times New Roman"/>
                <w:sz w:val="26"/>
                <w:szCs w:val="26"/>
              </w:rPr>
            </w:pPr>
            <w:r w:rsidRPr="00D84FBC">
              <w:rPr>
                <w:rFonts w:cs="Times New Roman"/>
                <w:sz w:val="26"/>
                <w:szCs w:val="26"/>
                <w:lang w:val="vi-VN"/>
              </w:rPr>
              <w:lastRenderedPageBreak/>
              <w:t xml:space="preserve">Lấy được ví dụ chứng tỏ giác quan của chúng ta có thể cảm nhận sai về chiều dài (khối lượng, thời gian, nhiệt độ) khi quan sát một số hiện tượng trong thực tế ngoài ví </w:t>
            </w:r>
            <w:r w:rsidRPr="00D84FBC">
              <w:rPr>
                <w:rFonts w:cs="Times New Roman"/>
                <w:sz w:val="26"/>
                <w:szCs w:val="26"/>
                <w:lang w:val="vi-VN"/>
              </w:rPr>
              <w:lastRenderedPageBreak/>
              <w:t>dụ trong sách giáo khoa.</w:t>
            </w:r>
          </w:p>
        </w:tc>
        <w:tc>
          <w:tcPr>
            <w:tcW w:w="844" w:type="dxa"/>
            <w:vAlign w:val="center"/>
          </w:tcPr>
          <w:p w:rsidR="006A71A7" w:rsidRPr="00D84FBC" w:rsidRDefault="006A71A7" w:rsidP="006A71A7">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lastRenderedPageBreak/>
              <w:t>Số câu hỏi</w:t>
            </w:r>
          </w:p>
        </w:tc>
        <w:tc>
          <w:tcPr>
            <w:tcW w:w="1282" w:type="dxa"/>
          </w:tcPr>
          <w:p w:rsidR="00FC7EA7" w:rsidRPr="00D84FBC" w:rsidRDefault="00FC7EA7" w:rsidP="00992E7C">
            <w:pPr>
              <w:spacing w:after="0" w:line="240" w:lineRule="auto"/>
              <w:jc w:val="both"/>
              <w:rPr>
                <w:rFonts w:cs="Times New Roman"/>
                <w:sz w:val="26"/>
                <w:szCs w:val="26"/>
              </w:rPr>
            </w:pPr>
          </w:p>
        </w:tc>
        <w:tc>
          <w:tcPr>
            <w:tcW w:w="990" w:type="dxa"/>
            <w:vAlign w:val="center"/>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tabs>
                <w:tab w:val="left" w:pos="432"/>
              </w:tabs>
              <w:spacing w:after="0" w:line="240" w:lineRule="auto"/>
              <w:jc w:val="both"/>
              <w:rPr>
                <w:rFonts w:cs="Times New Roman"/>
                <w:sz w:val="26"/>
                <w:szCs w:val="26"/>
              </w:rPr>
            </w:pPr>
          </w:p>
        </w:tc>
        <w:tc>
          <w:tcPr>
            <w:tcW w:w="932" w:type="dxa"/>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spacing w:after="0" w:line="240" w:lineRule="auto"/>
              <w:jc w:val="both"/>
              <w:rPr>
                <w:rFonts w:cs="Times New Roman"/>
                <w:sz w:val="26"/>
                <w:szCs w:val="26"/>
              </w:rPr>
            </w:pPr>
          </w:p>
        </w:tc>
        <w:tc>
          <w:tcPr>
            <w:tcW w:w="809" w:type="dxa"/>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spacing w:after="0" w:line="240" w:lineRule="auto"/>
              <w:jc w:val="both"/>
              <w:rPr>
                <w:rFonts w:cs="Times New Roman"/>
                <w:sz w:val="26"/>
                <w:szCs w:val="26"/>
              </w:rPr>
            </w:pPr>
          </w:p>
        </w:tc>
        <w:tc>
          <w:tcPr>
            <w:tcW w:w="931" w:type="dxa"/>
          </w:tcPr>
          <w:p w:rsidR="00FC7EA7" w:rsidRPr="00D84FBC" w:rsidRDefault="00FC7EA7" w:rsidP="00992E7C">
            <w:pPr>
              <w:spacing w:after="0" w:line="240" w:lineRule="auto"/>
              <w:jc w:val="both"/>
              <w:rPr>
                <w:rFonts w:cs="Times New Roman"/>
                <w:b/>
                <w:sz w:val="26"/>
                <w:szCs w:val="26"/>
              </w:rPr>
            </w:pPr>
          </w:p>
        </w:tc>
        <w:tc>
          <w:tcPr>
            <w:tcW w:w="844" w:type="dxa"/>
            <w:vAlign w:val="center"/>
          </w:tcPr>
          <w:p w:rsidR="00FC7EA7" w:rsidRPr="00D84FBC" w:rsidRDefault="00FC7EA7" w:rsidP="00992E7C">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FC7EA7" w:rsidRPr="00D84FBC" w:rsidRDefault="00FC7EA7" w:rsidP="00992E7C">
            <w:pPr>
              <w:spacing w:after="0" w:line="240" w:lineRule="auto"/>
              <w:jc w:val="both"/>
              <w:rPr>
                <w:rFonts w:cs="Times New Roman"/>
                <w:b/>
                <w:sz w:val="26"/>
                <w:szCs w:val="26"/>
              </w:rPr>
            </w:pPr>
            <w:r w:rsidRPr="00D84FBC">
              <w:rPr>
                <w:rFonts w:cs="Times New Roman"/>
                <w:b/>
                <w:sz w:val="26"/>
                <w:szCs w:val="26"/>
              </w:rPr>
              <w:t>Số điểm</w:t>
            </w:r>
            <w:r w:rsidR="006A71A7" w:rsidRPr="00D84FBC">
              <w:rPr>
                <w:rFonts w:cs="Times New Roman"/>
                <w:b/>
                <w:sz w:val="26"/>
                <w:szCs w:val="26"/>
              </w:rPr>
              <w:t>:</w:t>
            </w:r>
          </w:p>
        </w:tc>
        <w:tc>
          <w:tcPr>
            <w:tcW w:w="1282" w:type="dxa"/>
          </w:tcPr>
          <w:p w:rsidR="00FC7EA7" w:rsidRPr="00D84FBC" w:rsidRDefault="00FC7EA7" w:rsidP="00992E7C">
            <w:pPr>
              <w:spacing w:after="0" w:line="240" w:lineRule="auto"/>
              <w:jc w:val="both"/>
              <w:rPr>
                <w:rFonts w:cs="Times New Roman"/>
                <w:sz w:val="26"/>
                <w:szCs w:val="26"/>
              </w:rPr>
            </w:pPr>
          </w:p>
        </w:tc>
        <w:tc>
          <w:tcPr>
            <w:tcW w:w="990" w:type="dxa"/>
            <w:vAlign w:val="center"/>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tabs>
                <w:tab w:val="left" w:pos="432"/>
              </w:tabs>
              <w:spacing w:after="0" w:line="240" w:lineRule="auto"/>
              <w:jc w:val="both"/>
              <w:rPr>
                <w:rFonts w:cs="Times New Roman"/>
                <w:sz w:val="26"/>
                <w:szCs w:val="26"/>
              </w:rPr>
            </w:pPr>
          </w:p>
        </w:tc>
        <w:tc>
          <w:tcPr>
            <w:tcW w:w="932" w:type="dxa"/>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spacing w:after="0" w:line="240" w:lineRule="auto"/>
              <w:jc w:val="both"/>
              <w:rPr>
                <w:rFonts w:cs="Times New Roman"/>
                <w:sz w:val="26"/>
                <w:szCs w:val="26"/>
              </w:rPr>
            </w:pPr>
          </w:p>
        </w:tc>
        <w:tc>
          <w:tcPr>
            <w:tcW w:w="809" w:type="dxa"/>
          </w:tcPr>
          <w:p w:rsidR="00FC7EA7" w:rsidRPr="00D84FBC" w:rsidRDefault="00FC7EA7" w:rsidP="00992E7C">
            <w:pPr>
              <w:spacing w:after="0" w:line="240" w:lineRule="auto"/>
              <w:jc w:val="both"/>
              <w:rPr>
                <w:rFonts w:cs="Times New Roman"/>
                <w:sz w:val="26"/>
                <w:szCs w:val="26"/>
              </w:rPr>
            </w:pPr>
          </w:p>
        </w:tc>
        <w:tc>
          <w:tcPr>
            <w:tcW w:w="991" w:type="dxa"/>
            <w:vAlign w:val="center"/>
          </w:tcPr>
          <w:p w:rsidR="00FC7EA7" w:rsidRPr="00D84FBC" w:rsidRDefault="00FC7EA7" w:rsidP="00992E7C">
            <w:pPr>
              <w:spacing w:after="0" w:line="240" w:lineRule="auto"/>
              <w:jc w:val="both"/>
              <w:rPr>
                <w:rFonts w:cs="Times New Roman"/>
                <w:sz w:val="26"/>
                <w:szCs w:val="26"/>
              </w:rPr>
            </w:pPr>
          </w:p>
        </w:tc>
        <w:tc>
          <w:tcPr>
            <w:tcW w:w="931" w:type="dxa"/>
          </w:tcPr>
          <w:p w:rsidR="00FC7EA7" w:rsidRPr="00D84FBC" w:rsidRDefault="00FC7EA7" w:rsidP="00992E7C">
            <w:pPr>
              <w:spacing w:after="0" w:line="240" w:lineRule="auto"/>
              <w:jc w:val="both"/>
              <w:rPr>
                <w:rFonts w:cs="Times New Roman"/>
                <w:b/>
                <w:sz w:val="26"/>
                <w:szCs w:val="26"/>
              </w:rPr>
            </w:pPr>
          </w:p>
        </w:tc>
        <w:tc>
          <w:tcPr>
            <w:tcW w:w="844" w:type="dxa"/>
            <w:vAlign w:val="center"/>
          </w:tcPr>
          <w:p w:rsidR="00FC7EA7" w:rsidRPr="00D84FBC" w:rsidRDefault="000C0E20" w:rsidP="00992E7C">
            <w:pPr>
              <w:spacing w:after="0" w:line="240" w:lineRule="auto"/>
              <w:jc w:val="both"/>
              <w:rPr>
                <w:rFonts w:cs="Times New Roman"/>
                <w:b/>
                <w:sz w:val="26"/>
                <w:szCs w:val="26"/>
              </w:rPr>
            </w:pPr>
            <w:r w:rsidRPr="00D84FBC">
              <w:rPr>
                <w:rFonts w:cs="Times New Roman"/>
                <w:b/>
                <w:sz w:val="26"/>
                <w:szCs w:val="26"/>
              </w:rPr>
              <w:t>2đ</w:t>
            </w:r>
          </w:p>
        </w:tc>
      </w:tr>
      <w:tr w:rsidR="008D678C" w:rsidRPr="00D84FBC" w:rsidTr="00085CD6">
        <w:trPr>
          <w:trHeight w:val="173"/>
        </w:trPr>
        <w:tc>
          <w:tcPr>
            <w:tcW w:w="1420" w:type="dxa"/>
            <w:vAlign w:val="center"/>
          </w:tcPr>
          <w:p w:rsidR="008D678C" w:rsidRPr="00D84FBC" w:rsidRDefault="008D678C" w:rsidP="008D678C">
            <w:pPr>
              <w:spacing w:after="0"/>
              <w:jc w:val="center"/>
              <w:rPr>
                <w:rFonts w:cs="Times New Roman"/>
                <w:b/>
                <w:sz w:val="26"/>
                <w:szCs w:val="26"/>
              </w:rPr>
            </w:pPr>
            <w:r w:rsidRPr="00D84FBC">
              <w:rPr>
                <w:rFonts w:cs="Times New Roman"/>
                <w:b/>
                <w:sz w:val="26"/>
                <w:szCs w:val="26"/>
                <w:u w:val="single"/>
              </w:rPr>
              <w:t>Chủ đề 2:</w:t>
            </w:r>
            <w:r w:rsidRPr="00D84FBC">
              <w:rPr>
                <w:rFonts w:cs="Times New Roman"/>
                <w:b/>
                <w:sz w:val="26"/>
                <w:szCs w:val="26"/>
              </w:rPr>
              <w:t xml:space="preserve"> các thể của chất</w:t>
            </w:r>
          </w:p>
          <w:p w:rsidR="008D678C" w:rsidRPr="00D84FBC" w:rsidRDefault="008D678C" w:rsidP="008D678C">
            <w:pPr>
              <w:spacing w:after="0"/>
              <w:jc w:val="center"/>
              <w:rPr>
                <w:rFonts w:cs="Times New Roman"/>
                <w:b/>
                <w:sz w:val="26"/>
                <w:szCs w:val="26"/>
              </w:rPr>
            </w:pPr>
            <w:r w:rsidRPr="00D84FBC">
              <w:rPr>
                <w:rFonts w:cs="Times New Roman"/>
                <w:b/>
                <w:sz w:val="26"/>
                <w:szCs w:val="26"/>
              </w:rPr>
              <w:t>7,5%</w:t>
            </w:r>
          </w:p>
          <w:p w:rsidR="008D678C" w:rsidRPr="00D84FBC" w:rsidRDefault="008D678C" w:rsidP="008D678C">
            <w:pPr>
              <w:spacing w:after="0"/>
              <w:jc w:val="both"/>
              <w:rPr>
                <w:rFonts w:cs="Times New Roman"/>
                <w:sz w:val="26"/>
                <w:szCs w:val="26"/>
              </w:rPr>
            </w:pPr>
          </w:p>
        </w:tc>
        <w:tc>
          <w:tcPr>
            <w:tcW w:w="2272" w:type="dxa"/>
            <w:gridSpan w:val="2"/>
          </w:tcPr>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Nêu được sự đa dạng của chất (chất có ở xung quanh chúng ta, trong các vật thể tự nhiên, vật thể nhân tạo, vật vô sinh, vật hữu sinh)</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Nêu được chất có ở xung quanh chúng ta.</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Nêu được chất có trong các vật thể tự nhiên.</w:t>
            </w:r>
          </w:p>
          <w:p w:rsidR="008D678C" w:rsidRPr="00D84FBC" w:rsidRDefault="008D678C" w:rsidP="008D678C">
            <w:pPr>
              <w:spacing w:after="120" w:line="240" w:lineRule="auto"/>
              <w:rPr>
                <w:rFonts w:cs="Times New Roman"/>
                <w:sz w:val="26"/>
                <w:szCs w:val="26"/>
              </w:rPr>
            </w:pPr>
            <w:r w:rsidRPr="00D84FBC">
              <w:rPr>
                <w:rFonts w:cs="Times New Roman"/>
                <w:sz w:val="26"/>
                <w:szCs w:val="26"/>
              </w:rPr>
              <w:lastRenderedPageBreak/>
              <w:t>- Nêu được chất có trong các vật thể nhân tạo.</w:t>
            </w:r>
          </w:p>
          <w:p w:rsidR="008D678C" w:rsidRPr="00D84FBC" w:rsidRDefault="008D678C" w:rsidP="008D678C">
            <w:pPr>
              <w:spacing w:after="120" w:line="240" w:lineRule="auto"/>
              <w:rPr>
                <w:rFonts w:cs="Times New Roman"/>
                <w:sz w:val="26"/>
                <w:szCs w:val="26"/>
              </w:rPr>
            </w:pPr>
            <w:r w:rsidRPr="00D84FBC">
              <w:rPr>
                <w:rFonts w:cs="Times New Roman"/>
                <w:b/>
                <w:sz w:val="26"/>
                <w:szCs w:val="26"/>
                <w:lang w:val="vi-VN"/>
              </w:rPr>
              <w:t xml:space="preserve">- </w:t>
            </w:r>
            <w:r w:rsidRPr="00D84FBC">
              <w:rPr>
                <w:rFonts w:cs="Times New Roman"/>
                <w:sz w:val="26"/>
                <w:szCs w:val="26"/>
                <w:lang w:val="vi-VN"/>
              </w:rPr>
              <w:t>Nêu được chất có trong các vật vô sinh.</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Nêu được chất có trong các vật thể tự nhiên, vật thể nhân tạo, vật vô sinh, vật hữu sinh.</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Nêu được khái niệm về sự nóng chảy</w:t>
            </w:r>
            <w:r w:rsidRPr="00D84FBC">
              <w:rPr>
                <w:rFonts w:cs="Times New Roman"/>
                <w:sz w:val="26"/>
                <w:szCs w:val="26"/>
              </w:rPr>
              <w:t xml:space="preserve"> và sự đông đặc.</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Nêu được khái niệm về sự  sôi.</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Nêu được khái niệm về sự bay hơi</w:t>
            </w:r>
            <w:r w:rsidRPr="00D84FBC">
              <w:rPr>
                <w:rFonts w:cs="Times New Roman"/>
                <w:sz w:val="26"/>
                <w:szCs w:val="26"/>
              </w:rPr>
              <w:t xml:space="preserve"> và ngưng tụ.</w:t>
            </w:r>
          </w:p>
        </w:tc>
        <w:tc>
          <w:tcPr>
            <w:tcW w:w="1923" w:type="dxa"/>
            <w:gridSpan w:val="2"/>
          </w:tcPr>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lastRenderedPageBreak/>
              <w:t>- Nêu được chất có trong các vật thể tự nhiên, vật thể nhân tạo, vật vô sinh, vật hữu sinh.</w:t>
            </w:r>
          </w:p>
          <w:p w:rsidR="008D678C" w:rsidRPr="00D84FBC" w:rsidRDefault="008D678C" w:rsidP="008D678C">
            <w:pPr>
              <w:spacing w:after="120" w:line="240" w:lineRule="auto"/>
              <w:rPr>
                <w:rFonts w:cs="Times New Roman"/>
                <w:sz w:val="26"/>
                <w:szCs w:val="26"/>
                <w:shd w:val="clear" w:color="auto" w:fill="FFFFFF"/>
              </w:rPr>
            </w:pPr>
            <w:r w:rsidRPr="00D84FBC">
              <w:rPr>
                <w:rFonts w:cs="Times New Roman"/>
                <w:sz w:val="26"/>
                <w:szCs w:val="26"/>
                <w:lang w:val="vi-VN"/>
              </w:rPr>
              <w:t xml:space="preserve">– </w:t>
            </w:r>
            <w:r w:rsidRPr="00D84FBC">
              <w:rPr>
                <w:rFonts w:cs="Times New Roman"/>
                <w:sz w:val="26"/>
                <w:szCs w:val="26"/>
                <w:shd w:val="clear" w:color="auto" w:fill="FFFFFF"/>
                <w:lang w:val="vi-VN"/>
              </w:rPr>
              <w:t>Nêu được tính chất vật lí, tính chất hoá học của chất.</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xml:space="preserve">– Đưa ra được một số ví dụ về một số đặc điểm cơ bản ba thể </w:t>
            </w:r>
            <w:r w:rsidRPr="00D84FBC">
              <w:rPr>
                <w:rFonts w:cs="Times New Roman"/>
                <w:sz w:val="26"/>
                <w:szCs w:val="26"/>
              </w:rPr>
              <w:t xml:space="preserve"> của chất.</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lastRenderedPageBreak/>
              <w:t>– Trình bày được một số đặc điểm cơ bản thể rắn</w:t>
            </w:r>
            <w:r w:rsidRPr="00D84FBC">
              <w:rPr>
                <w:rFonts w:cs="Times New Roman"/>
                <w:sz w:val="26"/>
                <w:szCs w:val="26"/>
              </w:rPr>
              <w:t>, thể long và thể khí.</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So sánh được khoảng cách giữa các phân tử ở ba trạng thái rắn, lỏng và khí.</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Trình bày được quá trình diễn ra sự nóng chảy</w:t>
            </w:r>
            <w:r w:rsidRPr="00D84FBC">
              <w:rPr>
                <w:rFonts w:cs="Times New Roman"/>
                <w:sz w:val="26"/>
                <w:szCs w:val="26"/>
              </w:rPr>
              <w:t xml:space="preserve"> và sự đông đặc</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Trình bày được quá trình diễn ra sự bay hơi</w:t>
            </w:r>
            <w:r w:rsidRPr="00D84FBC">
              <w:rPr>
                <w:rFonts w:cs="Times New Roman"/>
                <w:sz w:val="26"/>
                <w:szCs w:val="26"/>
              </w:rPr>
              <w:t xml:space="preserve"> và sôi</w:t>
            </w:r>
          </w:p>
        </w:tc>
        <w:tc>
          <w:tcPr>
            <w:tcW w:w="1800" w:type="dxa"/>
            <w:gridSpan w:val="2"/>
          </w:tcPr>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lastRenderedPageBreak/>
              <w:t>– Tiến hành được thí nghiệm về sự chuyển trạng thái từ thể rắn sang thể lỏng của chất và ngược lại.</w:t>
            </w:r>
          </w:p>
          <w:p w:rsidR="008D678C" w:rsidRPr="00D84FBC" w:rsidRDefault="008D678C" w:rsidP="008D678C">
            <w:pPr>
              <w:spacing w:after="120" w:line="240" w:lineRule="auto"/>
              <w:rPr>
                <w:rFonts w:cs="Times New Roman"/>
                <w:sz w:val="26"/>
                <w:szCs w:val="26"/>
              </w:rPr>
            </w:pPr>
            <w:r w:rsidRPr="00D84FBC">
              <w:rPr>
                <w:rFonts w:cs="Times New Roman"/>
                <w:sz w:val="26"/>
                <w:szCs w:val="26"/>
                <w:lang w:val="vi-VN"/>
              </w:rPr>
              <w:t>– Tiến hành được thí nghiệm về sự chuyển trạng thái từ thể lỏng sang thể khí.</w:t>
            </w:r>
          </w:p>
          <w:p w:rsidR="008D678C" w:rsidRPr="00D84FBC" w:rsidRDefault="008D678C" w:rsidP="008D678C">
            <w:pPr>
              <w:spacing w:after="120" w:line="240" w:lineRule="auto"/>
              <w:rPr>
                <w:rFonts w:eastAsia="Times New Roman" w:cs="Times New Roman"/>
                <w:sz w:val="26"/>
                <w:szCs w:val="26"/>
              </w:rPr>
            </w:pPr>
          </w:p>
        </w:tc>
        <w:tc>
          <w:tcPr>
            <w:tcW w:w="1922" w:type="dxa"/>
            <w:gridSpan w:val="2"/>
          </w:tcPr>
          <w:p w:rsidR="008D678C" w:rsidRPr="00D84FBC" w:rsidRDefault="008D678C" w:rsidP="008D678C">
            <w:pPr>
              <w:spacing w:after="120" w:line="240" w:lineRule="auto"/>
              <w:rPr>
                <w:rFonts w:eastAsia="Times New Roman" w:cs="Times New Roman"/>
                <w:sz w:val="26"/>
                <w:szCs w:val="26"/>
              </w:rPr>
            </w:pPr>
            <w:r w:rsidRPr="00D84FBC">
              <w:rPr>
                <w:rFonts w:eastAsia="Times New Roman" w:cs="Times New Roman"/>
                <w:sz w:val="26"/>
                <w:szCs w:val="26"/>
              </w:rPr>
              <w:t>- Dự đoán được tốc độ bay hơi phụ thuộc vào 3 yếu tố: nhiệt độ, mặt thoáng chất lỏng và gió.</w:t>
            </w:r>
          </w:p>
        </w:tc>
        <w:tc>
          <w:tcPr>
            <w:tcW w:w="844" w:type="dxa"/>
            <w:vAlign w:val="center"/>
          </w:tcPr>
          <w:p w:rsidR="008D678C" w:rsidRPr="00D84FBC" w:rsidRDefault="008D678C" w:rsidP="008D678C">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FC7EA7" w:rsidRPr="00D84FBC" w:rsidRDefault="00FC7EA7" w:rsidP="00FC7EA7">
            <w:pPr>
              <w:spacing w:after="0" w:line="240" w:lineRule="auto"/>
              <w:jc w:val="both"/>
              <w:rPr>
                <w:rFonts w:cs="Times New Roman"/>
                <w:b/>
                <w:sz w:val="26"/>
                <w:szCs w:val="26"/>
              </w:rPr>
            </w:pPr>
            <w:r w:rsidRPr="00D84FBC">
              <w:rPr>
                <w:rFonts w:cs="Times New Roman"/>
                <w:b/>
                <w:sz w:val="26"/>
                <w:szCs w:val="26"/>
              </w:rPr>
              <w:lastRenderedPageBreak/>
              <w:t>Số câu hỏi</w:t>
            </w:r>
          </w:p>
        </w:tc>
        <w:tc>
          <w:tcPr>
            <w:tcW w:w="1282" w:type="dxa"/>
          </w:tcPr>
          <w:p w:rsidR="00FC7EA7" w:rsidRPr="00D84FBC" w:rsidRDefault="00FC7EA7" w:rsidP="00FC7EA7">
            <w:pPr>
              <w:spacing w:after="0" w:line="240" w:lineRule="auto"/>
              <w:jc w:val="both"/>
              <w:rPr>
                <w:rFonts w:cs="Times New Roman"/>
                <w:sz w:val="26"/>
                <w:szCs w:val="26"/>
              </w:rPr>
            </w:pPr>
          </w:p>
        </w:tc>
        <w:tc>
          <w:tcPr>
            <w:tcW w:w="990" w:type="dxa"/>
            <w:vAlign w:val="center"/>
          </w:tcPr>
          <w:p w:rsidR="00FC7EA7" w:rsidRPr="00D84FBC" w:rsidRDefault="00FC7EA7" w:rsidP="00FC7EA7">
            <w:pPr>
              <w:spacing w:after="0" w:line="240" w:lineRule="auto"/>
              <w:jc w:val="both"/>
              <w:rPr>
                <w:rFonts w:cs="Times New Roman"/>
                <w:sz w:val="26"/>
                <w:szCs w:val="26"/>
              </w:rPr>
            </w:pPr>
          </w:p>
        </w:tc>
        <w:tc>
          <w:tcPr>
            <w:tcW w:w="991" w:type="dxa"/>
            <w:vAlign w:val="center"/>
          </w:tcPr>
          <w:p w:rsidR="00FC7EA7" w:rsidRPr="00D84FBC" w:rsidRDefault="00FC7EA7" w:rsidP="00FC7EA7">
            <w:pPr>
              <w:tabs>
                <w:tab w:val="left" w:pos="432"/>
              </w:tabs>
              <w:spacing w:after="0" w:line="240" w:lineRule="auto"/>
              <w:jc w:val="both"/>
              <w:rPr>
                <w:rFonts w:cs="Times New Roman"/>
                <w:sz w:val="26"/>
                <w:szCs w:val="26"/>
              </w:rPr>
            </w:pPr>
          </w:p>
        </w:tc>
        <w:tc>
          <w:tcPr>
            <w:tcW w:w="932" w:type="dxa"/>
          </w:tcPr>
          <w:p w:rsidR="00FC7EA7" w:rsidRPr="00D84FBC" w:rsidRDefault="00FC7EA7" w:rsidP="00FC7EA7">
            <w:pPr>
              <w:spacing w:after="0" w:line="240" w:lineRule="auto"/>
              <w:jc w:val="both"/>
              <w:rPr>
                <w:rFonts w:cs="Times New Roman"/>
                <w:sz w:val="26"/>
                <w:szCs w:val="26"/>
              </w:rPr>
            </w:pPr>
          </w:p>
        </w:tc>
        <w:tc>
          <w:tcPr>
            <w:tcW w:w="991" w:type="dxa"/>
            <w:vAlign w:val="center"/>
          </w:tcPr>
          <w:p w:rsidR="00FC7EA7" w:rsidRPr="00D84FBC" w:rsidRDefault="00FC7EA7" w:rsidP="00FC7EA7">
            <w:pPr>
              <w:spacing w:after="0" w:line="240" w:lineRule="auto"/>
              <w:jc w:val="both"/>
              <w:rPr>
                <w:rFonts w:cs="Times New Roman"/>
                <w:sz w:val="26"/>
                <w:szCs w:val="26"/>
              </w:rPr>
            </w:pPr>
          </w:p>
        </w:tc>
        <w:tc>
          <w:tcPr>
            <w:tcW w:w="809" w:type="dxa"/>
          </w:tcPr>
          <w:p w:rsidR="00FC7EA7" w:rsidRPr="00D84FBC" w:rsidRDefault="00FC7EA7" w:rsidP="00FC7EA7">
            <w:pPr>
              <w:spacing w:after="0" w:line="240" w:lineRule="auto"/>
              <w:jc w:val="both"/>
              <w:rPr>
                <w:rFonts w:cs="Times New Roman"/>
                <w:sz w:val="26"/>
                <w:szCs w:val="26"/>
              </w:rPr>
            </w:pPr>
          </w:p>
        </w:tc>
        <w:tc>
          <w:tcPr>
            <w:tcW w:w="991" w:type="dxa"/>
            <w:vAlign w:val="center"/>
          </w:tcPr>
          <w:p w:rsidR="00FC7EA7" w:rsidRPr="00D84FBC" w:rsidRDefault="00FC7EA7" w:rsidP="00FC7EA7">
            <w:pPr>
              <w:spacing w:after="0" w:line="240" w:lineRule="auto"/>
              <w:jc w:val="both"/>
              <w:rPr>
                <w:rFonts w:cs="Times New Roman"/>
                <w:sz w:val="26"/>
                <w:szCs w:val="26"/>
              </w:rPr>
            </w:pPr>
          </w:p>
        </w:tc>
        <w:tc>
          <w:tcPr>
            <w:tcW w:w="931" w:type="dxa"/>
          </w:tcPr>
          <w:p w:rsidR="00FC7EA7" w:rsidRPr="00D84FBC" w:rsidRDefault="00FC7EA7" w:rsidP="00FC7EA7">
            <w:pPr>
              <w:spacing w:after="0" w:line="240" w:lineRule="auto"/>
              <w:jc w:val="both"/>
              <w:rPr>
                <w:rFonts w:cs="Times New Roman"/>
                <w:b/>
                <w:sz w:val="26"/>
                <w:szCs w:val="26"/>
              </w:rPr>
            </w:pPr>
          </w:p>
        </w:tc>
        <w:tc>
          <w:tcPr>
            <w:tcW w:w="844" w:type="dxa"/>
            <w:vAlign w:val="center"/>
          </w:tcPr>
          <w:p w:rsidR="00FC7EA7" w:rsidRPr="00D84FBC" w:rsidRDefault="00FC7EA7" w:rsidP="00FC7EA7">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FC7EA7" w:rsidRPr="00D84FBC" w:rsidRDefault="00FC7EA7" w:rsidP="000C0E20">
            <w:pPr>
              <w:spacing w:after="0" w:line="240" w:lineRule="auto"/>
              <w:jc w:val="both"/>
              <w:rPr>
                <w:rFonts w:cs="Times New Roman"/>
                <w:b/>
                <w:sz w:val="26"/>
                <w:szCs w:val="26"/>
              </w:rPr>
            </w:pPr>
            <w:r w:rsidRPr="00D84FBC">
              <w:rPr>
                <w:rFonts w:cs="Times New Roman"/>
                <w:b/>
                <w:sz w:val="26"/>
                <w:szCs w:val="26"/>
              </w:rPr>
              <w:t>Số điểm</w:t>
            </w:r>
            <w:r w:rsidR="002C4672" w:rsidRPr="00D84FBC">
              <w:rPr>
                <w:rFonts w:cs="Times New Roman"/>
                <w:b/>
                <w:sz w:val="26"/>
                <w:szCs w:val="26"/>
              </w:rPr>
              <w:t xml:space="preserve">: </w:t>
            </w:r>
          </w:p>
        </w:tc>
        <w:tc>
          <w:tcPr>
            <w:tcW w:w="1282" w:type="dxa"/>
          </w:tcPr>
          <w:p w:rsidR="00FC7EA7" w:rsidRPr="00D84FBC" w:rsidRDefault="00FC7EA7" w:rsidP="00FC7EA7">
            <w:pPr>
              <w:spacing w:after="0" w:line="240" w:lineRule="auto"/>
              <w:jc w:val="both"/>
              <w:rPr>
                <w:rFonts w:cs="Times New Roman"/>
                <w:sz w:val="26"/>
                <w:szCs w:val="26"/>
              </w:rPr>
            </w:pPr>
          </w:p>
        </w:tc>
        <w:tc>
          <w:tcPr>
            <w:tcW w:w="990" w:type="dxa"/>
            <w:vAlign w:val="center"/>
          </w:tcPr>
          <w:p w:rsidR="00FC7EA7" w:rsidRPr="00D84FBC" w:rsidRDefault="00FC7EA7" w:rsidP="00FC7EA7">
            <w:pPr>
              <w:spacing w:after="0" w:line="240" w:lineRule="auto"/>
              <w:jc w:val="both"/>
              <w:rPr>
                <w:rFonts w:cs="Times New Roman"/>
                <w:sz w:val="26"/>
                <w:szCs w:val="26"/>
              </w:rPr>
            </w:pPr>
          </w:p>
        </w:tc>
        <w:tc>
          <w:tcPr>
            <w:tcW w:w="991" w:type="dxa"/>
            <w:vAlign w:val="center"/>
          </w:tcPr>
          <w:p w:rsidR="00FC7EA7" w:rsidRPr="00D84FBC" w:rsidRDefault="00FC7EA7" w:rsidP="00FC7EA7">
            <w:pPr>
              <w:tabs>
                <w:tab w:val="left" w:pos="432"/>
              </w:tabs>
              <w:spacing w:after="0" w:line="240" w:lineRule="auto"/>
              <w:jc w:val="both"/>
              <w:rPr>
                <w:rFonts w:cs="Times New Roman"/>
                <w:sz w:val="26"/>
                <w:szCs w:val="26"/>
              </w:rPr>
            </w:pPr>
          </w:p>
        </w:tc>
        <w:tc>
          <w:tcPr>
            <w:tcW w:w="932" w:type="dxa"/>
          </w:tcPr>
          <w:p w:rsidR="00FC7EA7" w:rsidRPr="00D84FBC" w:rsidRDefault="00FC7EA7" w:rsidP="00FC7EA7">
            <w:pPr>
              <w:spacing w:after="0" w:line="240" w:lineRule="auto"/>
              <w:jc w:val="both"/>
              <w:rPr>
                <w:rFonts w:cs="Times New Roman"/>
                <w:sz w:val="26"/>
                <w:szCs w:val="26"/>
              </w:rPr>
            </w:pPr>
          </w:p>
        </w:tc>
        <w:tc>
          <w:tcPr>
            <w:tcW w:w="991" w:type="dxa"/>
            <w:vAlign w:val="center"/>
          </w:tcPr>
          <w:p w:rsidR="00FC7EA7" w:rsidRPr="00D84FBC" w:rsidRDefault="00FC7EA7" w:rsidP="00FC7EA7">
            <w:pPr>
              <w:spacing w:after="0" w:line="240" w:lineRule="auto"/>
              <w:jc w:val="both"/>
              <w:rPr>
                <w:rFonts w:cs="Times New Roman"/>
                <w:sz w:val="26"/>
                <w:szCs w:val="26"/>
              </w:rPr>
            </w:pPr>
          </w:p>
        </w:tc>
        <w:tc>
          <w:tcPr>
            <w:tcW w:w="809" w:type="dxa"/>
          </w:tcPr>
          <w:p w:rsidR="00FC7EA7" w:rsidRPr="00D84FBC" w:rsidRDefault="00FC7EA7" w:rsidP="00FC7EA7">
            <w:pPr>
              <w:spacing w:after="0" w:line="240" w:lineRule="auto"/>
              <w:jc w:val="both"/>
              <w:rPr>
                <w:rFonts w:cs="Times New Roman"/>
                <w:sz w:val="26"/>
                <w:szCs w:val="26"/>
              </w:rPr>
            </w:pPr>
          </w:p>
        </w:tc>
        <w:tc>
          <w:tcPr>
            <w:tcW w:w="991" w:type="dxa"/>
            <w:vAlign w:val="center"/>
          </w:tcPr>
          <w:p w:rsidR="00FC7EA7" w:rsidRPr="00D84FBC" w:rsidRDefault="00FC7EA7" w:rsidP="00FC7EA7">
            <w:pPr>
              <w:spacing w:after="0" w:line="240" w:lineRule="auto"/>
              <w:jc w:val="both"/>
              <w:rPr>
                <w:rFonts w:cs="Times New Roman"/>
                <w:sz w:val="26"/>
                <w:szCs w:val="26"/>
              </w:rPr>
            </w:pPr>
          </w:p>
        </w:tc>
        <w:tc>
          <w:tcPr>
            <w:tcW w:w="931" w:type="dxa"/>
          </w:tcPr>
          <w:p w:rsidR="00FC7EA7" w:rsidRPr="00D84FBC" w:rsidRDefault="00FC7EA7" w:rsidP="00FC7EA7">
            <w:pPr>
              <w:spacing w:after="0" w:line="240" w:lineRule="auto"/>
              <w:jc w:val="both"/>
              <w:rPr>
                <w:rFonts w:cs="Times New Roman"/>
                <w:b/>
                <w:sz w:val="26"/>
                <w:szCs w:val="26"/>
              </w:rPr>
            </w:pPr>
          </w:p>
        </w:tc>
        <w:tc>
          <w:tcPr>
            <w:tcW w:w="844" w:type="dxa"/>
            <w:vAlign w:val="center"/>
          </w:tcPr>
          <w:p w:rsidR="00FC7EA7" w:rsidRPr="00D84FBC" w:rsidRDefault="000C0E20" w:rsidP="00FC7EA7">
            <w:pPr>
              <w:spacing w:after="0" w:line="240" w:lineRule="auto"/>
              <w:jc w:val="both"/>
              <w:rPr>
                <w:rFonts w:cs="Times New Roman"/>
                <w:b/>
                <w:sz w:val="26"/>
                <w:szCs w:val="26"/>
              </w:rPr>
            </w:pPr>
            <w:r w:rsidRPr="00D84FBC">
              <w:rPr>
                <w:rFonts w:cs="Times New Roman"/>
                <w:b/>
                <w:sz w:val="26"/>
                <w:szCs w:val="26"/>
              </w:rPr>
              <w:t>0.75đ</w:t>
            </w:r>
          </w:p>
        </w:tc>
      </w:tr>
      <w:tr w:rsidR="00BB6882" w:rsidRPr="00D84FBC" w:rsidTr="00085CD6">
        <w:trPr>
          <w:trHeight w:val="173"/>
        </w:trPr>
        <w:tc>
          <w:tcPr>
            <w:tcW w:w="1420" w:type="dxa"/>
            <w:vAlign w:val="center"/>
          </w:tcPr>
          <w:p w:rsidR="00BB6882" w:rsidRPr="00D84FBC" w:rsidRDefault="00BB6882" w:rsidP="00BB6882">
            <w:pPr>
              <w:spacing w:after="0"/>
              <w:jc w:val="both"/>
              <w:rPr>
                <w:rFonts w:cs="Times New Roman"/>
                <w:b/>
                <w:sz w:val="26"/>
                <w:szCs w:val="26"/>
              </w:rPr>
            </w:pPr>
            <w:r w:rsidRPr="00D84FBC">
              <w:rPr>
                <w:rFonts w:cs="Times New Roman"/>
                <w:b/>
                <w:sz w:val="26"/>
                <w:szCs w:val="26"/>
                <w:u w:val="single"/>
              </w:rPr>
              <w:t>Chủ đề 3</w:t>
            </w:r>
            <w:r w:rsidRPr="00D84FBC">
              <w:rPr>
                <w:rFonts w:cs="Times New Roman"/>
                <w:b/>
                <w:sz w:val="26"/>
                <w:szCs w:val="26"/>
              </w:rPr>
              <w:t>: Oxygen và không khí</w:t>
            </w:r>
          </w:p>
          <w:p w:rsidR="00BB6882" w:rsidRPr="00D84FBC" w:rsidRDefault="002C0255" w:rsidP="00BB6882">
            <w:pPr>
              <w:spacing w:after="0"/>
              <w:jc w:val="center"/>
              <w:rPr>
                <w:rFonts w:cs="Times New Roman"/>
                <w:b/>
                <w:sz w:val="26"/>
                <w:szCs w:val="26"/>
              </w:rPr>
            </w:pPr>
            <w:r w:rsidRPr="00D84FBC">
              <w:rPr>
                <w:rFonts w:cs="Times New Roman"/>
                <w:b/>
                <w:sz w:val="26"/>
                <w:szCs w:val="26"/>
              </w:rPr>
              <w:t>7,</w:t>
            </w:r>
            <w:r w:rsidR="002C4672" w:rsidRPr="00D84FBC">
              <w:rPr>
                <w:rFonts w:cs="Times New Roman"/>
                <w:b/>
                <w:sz w:val="26"/>
                <w:szCs w:val="26"/>
              </w:rPr>
              <w:t>5%</w:t>
            </w:r>
          </w:p>
          <w:p w:rsidR="002C4672" w:rsidRPr="00D84FBC" w:rsidRDefault="002C4672" w:rsidP="00BB6882">
            <w:pPr>
              <w:spacing w:after="0"/>
              <w:jc w:val="center"/>
              <w:rPr>
                <w:rFonts w:cs="Times New Roman"/>
                <w:b/>
                <w:sz w:val="26"/>
                <w:szCs w:val="26"/>
              </w:rPr>
            </w:pPr>
          </w:p>
        </w:tc>
        <w:tc>
          <w:tcPr>
            <w:tcW w:w="2272" w:type="dxa"/>
            <w:gridSpan w:val="2"/>
            <w:vAlign w:val="center"/>
          </w:tcPr>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Nêu được một số tính chất của oxygen (trạng thái, màu sắc, tính tan, ...).</w:t>
            </w:r>
          </w:p>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Nêu được tầm quan trọng của oxygen đối với sự sống, sự cháy và quá trình đốt nhiên liệu.</w:t>
            </w:r>
          </w:p>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Nêu được thành phần của không khí (oxygen, nitơ, carbon dioxide (cacbonđioxit</w:t>
            </w:r>
            <w:proofErr w:type="gramStart"/>
            <w:r w:rsidRPr="00D84FBC">
              <w:rPr>
                <w:rFonts w:eastAsia="Times New Roman" w:cs="Times New Roman"/>
                <w:sz w:val="26"/>
                <w:szCs w:val="26"/>
              </w:rPr>
              <w:t>),</w:t>
            </w:r>
            <w:r w:rsidR="002C0255" w:rsidRPr="00D84FBC">
              <w:rPr>
                <w:rFonts w:eastAsia="Times New Roman" w:cs="Times New Roman"/>
                <w:sz w:val="26"/>
                <w:szCs w:val="26"/>
              </w:rPr>
              <w:t xml:space="preserve"> </w:t>
            </w:r>
            <w:r w:rsidRPr="00D84FBC">
              <w:rPr>
                <w:rFonts w:eastAsia="Times New Roman" w:cs="Times New Roman"/>
                <w:sz w:val="26"/>
                <w:szCs w:val="26"/>
              </w:rPr>
              <w:t> khí</w:t>
            </w:r>
            <w:proofErr w:type="gramEnd"/>
            <w:r w:rsidRPr="00D84FBC">
              <w:rPr>
                <w:rFonts w:eastAsia="Times New Roman" w:cs="Times New Roman"/>
                <w:sz w:val="26"/>
                <w:szCs w:val="26"/>
              </w:rPr>
              <w:t xml:space="preserve"> hiếm, hơi nước).</w:t>
            </w:r>
          </w:p>
          <w:p w:rsidR="00BB6882" w:rsidRPr="00D84FBC" w:rsidRDefault="00BB6882" w:rsidP="002C0255">
            <w:pPr>
              <w:spacing w:after="0" w:line="240" w:lineRule="auto"/>
              <w:rPr>
                <w:rFonts w:cs="Times New Roman"/>
                <w:sz w:val="26"/>
                <w:szCs w:val="26"/>
              </w:rPr>
            </w:pPr>
          </w:p>
        </w:tc>
        <w:tc>
          <w:tcPr>
            <w:tcW w:w="1923" w:type="dxa"/>
            <w:gridSpan w:val="2"/>
            <w:vAlign w:val="center"/>
          </w:tcPr>
          <w:p w:rsidR="002C0255" w:rsidRPr="00D84FBC" w:rsidRDefault="002C0255" w:rsidP="002C0255">
            <w:pPr>
              <w:spacing w:after="0" w:line="240" w:lineRule="auto"/>
              <w:rPr>
                <w:rFonts w:eastAsia="Times New Roman" w:cs="Times New Roman"/>
                <w:sz w:val="26"/>
                <w:szCs w:val="26"/>
              </w:rPr>
            </w:pPr>
            <w:r w:rsidRPr="00D84FBC">
              <w:rPr>
                <w:rFonts w:eastAsia="Times New Roman" w:cs="Times New Roman"/>
                <w:sz w:val="26"/>
                <w:szCs w:val="26"/>
              </w:rPr>
              <w:t>– Trình bày được vai trò của không khí đối với tự nhiên.</w:t>
            </w:r>
          </w:p>
          <w:p w:rsidR="002C0255" w:rsidRPr="00D84FBC" w:rsidRDefault="002C0255" w:rsidP="002C0255">
            <w:pPr>
              <w:spacing w:after="0" w:line="240" w:lineRule="auto"/>
              <w:rPr>
                <w:rFonts w:eastAsia="Times New Roman" w:cs="Times New Roman"/>
                <w:sz w:val="26"/>
                <w:szCs w:val="26"/>
              </w:rPr>
            </w:pPr>
            <w:r w:rsidRPr="00D84FBC">
              <w:rPr>
                <w:rFonts w:eastAsia="Times New Roman" w:cs="Times New Roman"/>
                <w:sz w:val="26"/>
                <w:szCs w:val="26"/>
              </w:rPr>
              <w:t>– Trình bày được sự ô nhiễm không khí: các chất gây ô nhiễm, nguồn gây ô nhiễm không khí, biểu hiện của không khí bị ô nhiễm.</w:t>
            </w:r>
          </w:p>
          <w:p w:rsidR="00BB6882" w:rsidRPr="00D84FBC" w:rsidRDefault="00BB6882" w:rsidP="00BB6882">
            <w:pPr>
              <w:tabs>
                <w:tab w:val="left" w:pos="432"/>
              </w:tabs>
              <w:spacing w:after="0"/>
              <w:jc w:val="both"/>
              <w:rPr>
                <w:rFonts w:cs="Times New Roman"/>
                <w:sz w:val="26"/>
                <w:szCs w:val="26"/>
              </w:rPr>
            </w:pPr>
          </w:p>
        </w:tc>
        <w:tc>
          <w:tcPr>
            <w:tcW w:w="1800" w:type="dxa"/>
            <w:gridSpan w:val="2"/>
            <w:vAlign w:val="center"/>
          </w:tcPr>
          <w:p w:rsidR="00BB6882" w:rsidRPr="00D84FBC" w:rsidRDefault="007B0A9B" w:rsidP="00BB6882">
            <w:pPr>
              <w:jc w:val="both"/>
              <w:rPr>
                <w:rFonts w:eastAsia="Times New Roman" w:cs="Times New Roman"/>
                <w:sz w:val="26"/>
                <w:szCs w:val="26"/>
              </w:rPr>
            </w:pPr>
            <w:r w:rsidRPr="00D84FBC">
              <w:rPr>
                <w:rFonts w:eastAsia="Times New Roman" w:cs="Times New Roman"/>
                <w:sz w:val="26"/>
                <w:szCs w:val="26"/>
              </w:rPr>
              <w:t>– Nêu được một số biện pháp bảo vệ môi trường không khí.</w:t>
            </w:r>
          </w:p>
          <w:p w:rsidR="008D678C" w:rsidRPr="00D84FBC" w:rsidRDefault="008D678C" w:rsidP="00BB6882">
            <w:pPr>
              <w:jc w:val="both"/>
              <w:rPr>
                <w:rFonts w:cs="Times New Roman"/>
                <w:sz w:val="26"/>
                <w:szCs w:val="26"/>
              </w:rPr>
            </w:pPr>
          </w:p>
        </w:tc>
        <w:tc>
          <w:tcPr>
            <w:tcW w:w="1922" w:type="dxa"/>
            <w:gridSpan w:val="2"/>
            <w:vAlign w:val="center"/>
          </w:tcPr>
          <w:p w:rsidR="00BB6882" w:rsidRPr="00D84FBC" w:rsidRDefault="00046C98" w:rsidP="00BB6882">
            <w:pPr>
              <w:spacing w:after="0" w:line="240" w:lineRule="auto"/>
              <w:jc w:val="both"/>
              <w:rPr>
                <w:rFonts w:cs="Times New Roman"/>
                <w:sz w:val="26"/>
                <w:szCs w:val="26"/>
              </w:rPr>
            </w:pPr>
            <w:r w:rsidRPr="00D84FBC">
              <w:rPr>
                <w:rFonts w:cs="Times New Roman"/>
                <w:sz w:val="26"/>
                <w:szCs w:val="26"/>
              </w:rPr>
              <w:t>- Giải thích được</w:t>
            </w:r>
            <w:r w:rsidR="008D678C" w:rsidRPr="00D84FBC">
              <w:rPr>
                <w:rFonts w:cs="Times New Roman"/>
                <w:sz w:val="26"/>
                <w:szCs w:val="26"/>
              </w:rPr>
              <w:t xml:space="preserve"> </w:t>
            </w:r>
            <w:r w:rsidRPr="00D84FBC">
              <w:rPr>
                <w:rFonts w:cs="Times New Roman"/>
                <w:sz w:val="26"/>
                <w:szCs w:val="26"/>
              </w:rPr>
              <w:t>một số ứng dụng trong thực tế kiên quan đến oxygen – không khí</w:t>
            </w:r>
          </w:p>
        </w:tc>
        <w:tc>
          <w:tcPr>
            <w:tcW w:w="844" w:type="dxa"/>
            <w:vAlign w:val="center"/>
          </w:tcPr>
          <w:p w:rsidR="00BB6882" w:rsidRPr="00D84FBC" w:rsidRDefault="00BB6882"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BB6882" w:rsidRPr="00D84FBC" w:rsidRDefault="00BB6882" w:rsidP="00BB6882">
            <w:pPr>
              <w:spacing w:after="0" w:line="240" w:lineRule="auto"/>
              <w:jc w:val="both"/>
              <w:rPr>
                <w:rFonts w:cs="Times New Roman"/>
                <w:b/>
                <w:sz w:val="26"/>
                <w:szCs w:val="26"/>
              </w:rPr>
            </w:pPr>
            <w:r w:rsidRPr="00D84FBC">
              <w:rPr>
                <w:rFonts w:cs="Times New Roman"/>
                <w:b/>
                <w:sz w:val="26"/>
                <w:szCs w:val="26"/>
              </w:rPr>
              <w:lastRenderedPageBreak/>
              <w:t>Số câu hỏi</w:t>
            </w:r>
          </w:p>
        </w:tc>
        <w:tc>
          <w:tcPr>
            <w:tcW w:w="1282" w:type="dxa"/>
          </w:tcPr>
          <w:p w:rsidR="00BB6882" w:rsidRPr="00D84FBC" w:rsidRDefault="00BB6882" w:rsidP="00BB6882">
            <w:pPr>
              <w:spacing w:after="0" w:line="240" w:lineRule="auto"/>
              <w:jc w:val="both"/>
              <w:rPr>
                <w:rFonts w:cs="Times New Roman"/>
                <w:sz w:val="26"/>
                <w:szCs w:val="26"/>
              </w:rPr>
            </w:pPr>
          </w:p>
        </w:tc>
        <w:tc>
          <w:tcPr>
            <w:tcW w:w="990" w:type="dxa"/>
            <w:vAlign w:val="center"/>
          </w:tcPr>
          <w:p w:rsidR="00BB6882" w:rsidRPr="00D84FBC" w:rsidRDefault="00BB6882" w:rsidP="00BB6882">
            <w:pPr>
              <w:spacing w:after="0" w:line="240" w:lineRule="auto"/>
              <w:jc w:val="both"/>
              <w:rPr>
                <w:rFonts w:cs="Times New Roman"/>
                <w:sz w:val="26"/>
                <w:szCs w:val="26"/>
              </w:rPr>
            </w:pPr>
          </w:p>
        </w:tc>
        <w:tc>
          <w:tcPr>
            <w:tcW w:w="991" w:type="dxa"/>
            <w:vAlign w:val="center"/>
          </w:tcPr>
          <w:p w:rsidR="00BB6882" w:rsidRPr="00D84FBC" w:rsidRDefault="00BB6882" w:rsidP="00BB6882">
            <w:pPr>
              <w:tabs>
                <w:tab w:val="left" w:pos="432"/>
              </w:tabs>
              <w:spacing w:after="0" w:line="240" w:lineRule="auto"/>
              <w:jc w:val="both"/>
              <w:rPr>
                <w:rFonts w:cs="Times New Roman"/>
                <w:sz w:val="26"/>
                <w:szCs w:val="26"/>
              </w:rPr>
            </w:pPr>
          </w:p>
        </w:tc>
        <w:tc>
          <w:tcPr>
            <w:tcW w:w="932" w:type="dxa"/>
          </w:tcPr>
          <w:p w:rsidR="00BB6882" w:rsidRPr="00D84FBC" w:rsidRDefault="00BB6882" w:rsidP="00BB6882">
            <w:pPr>
              <w:spacing w:after="0" w:line="240" w:lineRule="auto"/>
              <w:jc w:val="both"/>
              <w:rPr>
                <w:rFonts w:cs="Times New Roman"/>
                <w:sz w:val="26"/>
                <w:szCs w:val="26"/>
              </w:rPr>
            </w:pPr>
          </w:p>
        </w:tc>
        <w:tc>
          <w:tcPr>
            <w:tcW w:w="991" w:type="dxa"/>
            <w:vAlign w:val="center"/>
          </w:tcPr>
          <w:p w:rsidR="00BB6882" w:rsidRPr="00D84FBC" w:rsidRDefault="00BB6882" w:rsidP="00BB6882">
            <w:pPr>
              <w:spacing w:after="0" w:line="240" w:lineRule="auto"/>
              <w:jc w:val="both"/>
              <w:rPr>
                <w:rFonts w:cs="Times New Roman"/>
                <w:sz w:val="26"/>
                <w:szCs w:val="26"/>
              </w:rPr>
            </w:pPr>
          </w:p>
        </w:tc>
        <w:tc>
          <w:tcPr>
            <w:tcW w:w="809" w:type="dxa"/>
          </w:tcPr>
          <w:p w:rsidR="00BB6882" w:rsidRPr="00D84FBC" w:rsidRDefault="00BB6882" w:rsidP="00BB6882">
            <w:pPr>
              <w:spacing w:after="0" w:line="240" w:lineRule="auto"/>
              <w:jc w:val="both"/>
              <w:rPr>
                <w:rFonts w:cs="Times New Roman"/>
                <w:sz w:val="26"/>
                <w:szCs w:val="26"/>
              </w:rPr>
            </w:pPr>
          </w:p>
        </w:tc>
        <w:tc>
          <w:tcPr>
            <w:tcW w:w="991" w:type="dxa"/>
            <w:vAlign w:val="center"/>
          </w:tcPr>
          <w:p w:rsidR="00BB6882" w:rsidRPr="00D84FBC" w:rsidRDefault="00BB6882" w:rsidP="00BB6882">
            <w:pPr>
              <w:spacing w:after="0" w:line="240" w:lineRule="auto"/>
              <w:jc w:val="both"/>
              <w:rPr>
                <w:rFonts w:cs="Times New Roman"/>
                <w:sz w:val="26"/>
                <w:szCs w:val="26"/>
              </w:rPr>
            </w:pPr>
          </w:p>
        </w:tc>
        <w:tc>
          <w:tcPr>
            <w:tcW w:w="931" w:type="dxa"/>
          </w:tcPr>
          <w:p w:rsidR="00BB6882" w:rsidRPr="00D84FBC" w:rsidRDefault="00BB6882" w:rsidP="00BB6882">
            <w:pPr>
              <w:spacing w:after="0" w:line="240" w:lineRule="auto"/>
              <w:jc w:val="both"/>
              <w:rPr>
                <w:rFonts w:cs="Times New Roman"/>
                <w:b/>
                <w:sz w:val="26"/>
                <w:szCs w:val="26"/>
              </w:rPr>
            </w:pPr>
          </w:p>
        </w:tc>
        <w:tc>
          <w:tcPr>
            <w:tcW w:w="844" w:type="dxa"/>
            <w:vAlign w:val="center"/>
          </w:tcPr>
          <w:p w:rsidR="00BB6882" w:rsidRPr="00D84FBC" w:rsidRDefault="00BB6882"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BB6882" w:rsidRPr="00D84FBC" w:rsidRDefault="00BB6882" w:rsidP="000C0E20">
            <w:pPr>
              <w:spacing w:after="0" w:line="240" w:lineRule="auto"/>
              <w:jc w:val="both"/>
              <w:rPr>
                <w:rFonts w:cs="Times New Roman"/>
                <w:b/>
                <w:sz w:val="26"/>
                <w:szCs w:val="26"/>
              </w:rPr>
            </w:pPr>
            <w:r w:rsidRPr="00D84FBC">
              <w:rPr>
                <w:rFonts w:cs="Times New Roman"/>
                <w:b/>
                <w:sz w:val="26"/>
                <w:szCs w:val="26"/>
              </w:rPr>
              <w:t>Số điểm</w:t>
            </w:r>
            <w:r w:rsidR="002C4672" w:rsidRPr="00D84FBC">
              <w:rPr>
                <w:rFonts w:cs="Times New Roman"/>
                <w:b/>
                <w:sz w:val="26"/>
                <w:szCs w:val="26"/>
              </w:rPr>
              <w:t xml:space="preserve"> </w:t>
            </w:r>
          </w:p>
        </w:tc>
        <w:tc>
          <w:tcPr>
            <w:tcW w:w="1282" w:type="dxa"/>
          </w:tcPr>
          <w:p w:rsidR="00BB6882" w:rsidRPr="00D84FBC" w:rsidRDefault="00BB6882" w:rsidP="00BB6882">
            <w:pPr>
              <w:spacing w:after="0" w:line="240" w:lineRule="auto"/>
              <w:jc w:val="both"/>
              <w:rPr>
                <w:rFonts w:cs="Times New Roman"/>
                <w:sz w:val="26"/>
                <w:szCs w:val="26"/>
              </w:rPr>
            </w:pPr>
          </w:p>
        </w:tc>
        <w:tc>
          <w:tcPr>
            <w:tcW w:w="990" w:type="dxa"/>
            <w:vAlign w:val="center"/>
          </w:tcPr>
          <w:p w:rsidR="00BB6882" w:rsidRPr="00D84FBC" w:rsidRDefault="00BB6882" w:rsidP="00BB6882">
            <w:pPr>
              <w:spacing w:after="0" w:line="240" w:lineRule="auto"/>
              <w:jc w:val="both"/>
              <w:rPr>
                <w:rFonts w:cs="Times New Roman"/>
                <w:sz w:val="26"/>
                <w:szCs w:val="26"/>
              </w:rPr>
            </w:pPr>
          </w:p>
        </w:tc>
        <w:tc>
          <w:tcPr>
            <w:tcW w:w="991" w:type="dxa"/>
            <w:vAlign w:val="center"/>
          </w:tcPr>
          <w:p w:rsidR="00BB6882" w:rsidRPr="00D84FBC" w:rsidRDefault="00BB6882" w:rsidP="00BB6882">
            <w:pPr>
              <w:tabs>
                <w:tab w:val="left" w:pos="432"/>
              </w:tabs>
              <w:spacing w:after="0" w:line="240" w:lineRule="auto"/>
              <w:jc w:val="both"/>
              <w:rPr>
                <w:rFonts w:cs="Times New Roman"/>
                <w:sz w:val="26"/>
                <w:szCs w:val="26"/>
              </w:rPr>
            </w:pPr>
          </w:p>
        </w:tc>
        <w:tc>
          <w:tcPr>
            <w:tcW w:w="932" w:type="dxa"/>
          </w:tcPr>
          <w:p w:rsidR="00BB6882" w:rsidRPr="00D84FBC" w:rsidRDefault="00BB6882" w:rsidP="00BB6882">
            <w:pPr>
              <w:spacing w:after="0" w:line="240" w:lineRule="auto"/>
              <w:jc w:val="both"/>
              <w:rPr>
                <w:rFonts w:cs="Times New Roman"/>
                <w:sz w:val="26"/>
                <w:szCs w:val="26"/>
              </w:rPr>
            </w:pPr>
          </w:p>
        </w:tc>
        <w:tc>
          <w:tcPr>
            <w:tcW w:w="991" w:type="dxa"/>
            <w:vAlign w:val="center"/>
          </w:tcPr>
          <w:p w:rsidR="00BB6882" w:rsidRPr="00D84FBC" w:rsidRDefault="00BB6882" w:rsidP="00BB6882">
            <w:pPr>
              <w:spacing w:after="0" w:line="240" w:lineRule="auto"/>
              <w:jc w:val="both"/>
              <w:rPr>
                <w:rFonts w:cs="Times New Roman"/>
                <w:sz w:val="26"/>
                <w:szCs w:val="26"/>
              </w:rPr>
            </w:pPr>
          </w:p>
        </w:tc>
        <w:tc>
          <w:tcPr>
            <w:tcW w:w="809" w:type="dxa"/>
          </w:tcPr>
          <w:p w:rsidR="00BB6882" w:rsidRPr="00D84FBC" w:rsidRDefault="00BB6882" w:rsidP="00BB6882">
            <w:pPr>
              <w:spacing w:after="0" w:line="240" w:lineRule="auto"/>
              <w:jc w:val="both"/>
              <w:rPr>
                <w:rFonts w:cs="Times New Roman"/>
                <w:sz w:val="26"/>
                <w:szCs w:val="26"/>
              </w:rPr>
            </w:pPr>
          </w:p>
        </w:tc>
        <w:tc>
          <w:tcPr>
            <w:tcW w:w="991" w:type="dxa"/>
            <w:vAlign w:val="center"/>
          </w:tcPr>
          <w:p w:rsidR="00BB6882" w:rsidRPr="00D84FBC" w:rsidRDefault="00BB6882" w:rsidP="00BB6882">
            <w:pPr>
              <w:spacing w:after="0" w:line="240" w:lineRule="auto"/>
              <w:jc w:val="both"/>
              <w:rPr>
                <w:rFonts w:cs="Times New Roman"/>
                <w:sz w:val="26"/>
                <w:szCs w:val="26"/>
              </w:rPr>
            </w:pPr>
          </w:p>
        </w:tc>
        <w:tc>
          <w:tcPr>
            <w:tcW w:w="931" w:type="dxa"/>
          </w:tcPr>
          <w:p w:rsidR="00BB6882" w:rsidRPr="00D84FBC" w:rsidRDefault="00BB6882" w:rsidP="00BB6882">
            <w:pPr>
              <w:spacing w:after="0" w:line="240" w:lineRule="auto"/>
              <w:jc w:val="both"/>
              <w:rPr>
                <w:rFonts w:cs="Times New Roman"/>
                <w:b/>
                <w:sz w:val="26"/>
                <w:szCs w:val="26"/>
              </w:rPr>
            </w:pPr>
          </w:p>
        </w:tc>
        <w:tc>
          <w:tcPr>
            <w:tcW w:w="844" w:type="dxa"/>
            <w:vAlign w:val="center"/>
          </w:tcPr>
          <w:p w:rsidR="00BB6882" w:rsidRPr="00D84FBC" w:rsidRDefault="000C0E20" w:rsidP="00BB6882">
            <w:pPr>
              <w:spacing w:after="0" w:line="240" w:lineRule="auto"/>
              <w:jc w:val="both"/>
              <w:rPr>
                <w:rFonts w:cs="Times New Roman"/>
                <w:b/>
                <w:sz w:val="26"/>
                <w:szCs w:val="26"/>
              </w:rPr>
            </w:pPr>
            <w:r w:rsidRPr="00D84FBC">
              <w:rPr>
                <w:rFonts w:cs="Times New Roman"/>
                <w:b/>
                <w:sz w:val="26"/>
                <w:szCs w:val="26"/>
              </w:rPr>
              <w:t>0.75đ</w:t>
            </w:r>
          </w:p>
        </w:tc>
      </w:tr>
      <w:tr w:rsidR="007B0A9B" w:rsidRPr="00D84FBC" w:rsidTr="00085CD6">
        <w:trPr>
          <w:trHeight w:val="173"/>
        </w:trPr>
        <w:tc>
          <w:tcPr>
            <w:tcW w:w="1420" w:type="dxa"/>
            <w:vAlign w:val="center"/>
          </w:tcPr>
          <w:p w:rsidR="007B0A9B" w:rsidRPr="00D84FBC" w:rsidRDefault="007B0A9B" w:rsidP="00BA4B3D">
            <w:pPr>
              <w:spacing w:after="0" w:line="240" w:lineRule="auto"/>
              <w:jc w:val="center"/>
              <w:rPr>
                <w:rFonts w:cs="Times New Roman"/>
                <w:b/>
                <w:sz w:val="26"/>
                <w:szCs w:val="26"/>
              </w:rPr>
            </w:pPr>
            <w:r w:rsidRPr="00D84FBC">
              <w:rPr>
                <w:rFonts w:cs="Times New Roman"/>
                <w:b/>
                <w:sz w:val="26"/>
                <w:szCs w:val="26"/>
                <w:u w:val="single"/>
              </w:rPr>
              <w:t>Chủ đề 4:</w:t>
            </w:r>
            <w:r w:rsidRPr="00D84FBC">
              <w:rPr>
                <w:rFonts w:cs="Times New Roman"/>
                <w:b/>
                <w:sz w:val="26"/>
                <w:szCs w:val="26"/>
              </w:rPr>
              <w:t xml:space="preserve"> Một số vật liệu, nhiên liệu, nguyên liệu, lương thực thực phẩm thông dụng; tính chất và ứng dụng của chúng</w:t>
            </w:r>
          </w:p>
          <w:p w:rsidR="007B0A9B" w:rsidRPr="00D84FBC" w:rsidRDefault="00BA4B3D" w:rsidP="00BA4B3D">
            <w:pPr>
              <w:spacing w:after="0" w:line="240" w:lineRule="auto"/>
              <w:jc w:val="center"/>
              <w:rPr>
                <w:rFonts w:cs="Times New Roman"/>
                <w:b/>
                <w:sz w:val="26"/>
                <w:szCs w:val="26"/>
              </w:rPr>
            </w:pPr>
            <w:r w:rsidRPr="00D84FBC">
              <w:rPr>
                <w:rFonts w:cs="Times New Roman"/>
                <w:b/>
                <w:sz w:val="26"/>
                <w:szCs w:val="26"/>
              </w:rPr>
              <w:t>12</w:t>
            </w:r>
            <w:r w:rsidR="007B0A9B" w:rsidRPr="00D84FBC">
              <w:rPr>
                <w:rFonts w:cs="Times New Roman"/>
                <w:b/>
                <w:sz w:val="26"/>
                <w:szCs w:val="26"/>
              </w:rPr>
              <w:t>.5%</w:t>
            </w:r>
          </w:p>
        </w:tc>
        <w:tc>
          <w:tcPr>
            <w:tcW w:w="2272" w:type="dxa"/>
            <w:gridSpan w:val="2"/>
            <w:vAlign w:val="center"/>
          </w:tcPr>
          <w:p w:rsidR="007B0A9B" w:rsidRPr="00D84FBC" w:rsidRDefault="007B0A9B" w:rsidP="000C719F">
            <w:pPr>
              <w:spacing w:after="0" w:line="240" w:lineRule="auto"/>
              <w:rPr>
                <w:rFonts w:eastAsia="Times New Roman" w:cs="Times New Roman"/>
                <w:sz w:val="26"/>
                <w:szCs w:val="26"/>
              </w:rPr>
            </w:pPr>
            <w:r w:rsidRPr="00D84FBC">
              <w:rPr>
                <w:rFonts w:eastAsia="Times New Roman" w:cs="Times New Roman"/>
                <w:sz w:val="26"/>
                <w:szCs w:val="26"/>
              </w:rPr>
              <w:t>– Trình bày được tính chất và ứng dụng của một số vật liệu, nhiên liệu, nguyên liệu, lương thực, thực phẩm thông dụng trong cuộc sống và sản xuất như:</w:t>
            </w:r>
          </w:p>
          <w:p w:rsidR="00CF3B03" w:rsidRPr="00D84FBC" w:rsidRDefault="002E65D6" w:rsidP="000C0E20">
            <w:pPr>
              <w:spacing w:after="0" w:line="240" w:lineRule="auto"/>
              <w:rPr>
                <w:rFonts w:eastAsia="Times New Roman" w:cs="Times New Roman"/>
                <w:sz w:val="26"/>
                <w:szCs w:val="26"/>
              </w:rPr>
            </w:pPr>
          </w:p>
        </w:tc>
        <w:tc>
          <w:tcPr>
            <w:tcW w:w="1923" w:type="dxa"/>
            <w:gridSpan w:val="2"/>
            <w:vAlign w:val="center"/>
          </w:tcPr>
          <w:p w:rsidR="00085CD6" w:rsidRPr="00D84FBC" w:rsidRDefault="007B0A9B" w:rsidP="00085CD6">
            <w:pPr>
              <w:spacing w:after="0" w:line="240" w:lineRule="auto"/>
              <w:jc w:val="both"/>
              <w:rPr>
                <w:rFonts w:cs="Times New Roman"/>
                <w:sz w:val="26"/>
                <w:szCs w:val="26"/>
              </w:rPr>
            </w:pPr>
            <w:r w:rsidRPr="00D84FBC">
              <w:rPr>
                <w:rFonts w:eastAsia="Times New Roman" w:cs="Times New Roman"/>
                <w:sz w:val="26"/>
                <w:szCs w:val="26"/>
              </w:rPr>
              <w:t xml:space="preserve">– </w:t>
            </w:r>
            <w:r w:rsidR="00085CD6" w:rsidRPr="00D84FBC">
              <w:rPr>
                <w:rFonts w:cs="Times New Roman"/>
                <w:sz w:val="26"/>
                <w:szCs w:val="26"/>
                <w:lang w:val="vi-VN"/>
              </w:rPr>
              <w:t xml:space="preserve"> Đưa ra được cách sử dụng một số nguyên liệu, nhiên liệu, vật liệu an toàn, hiệu quả và bảo đảm sự phát triển bền vững.</w:t>
            </w:r>
            <w:r w:rsidR="00085CD6" w:rsidRPr="00D84FBC">
              <w:rPr>
                <w:rFonts w:cs="Times New Roman"/>
                <w:sz w:val="26"/>
                <w:szCs w:val="26"/>
              </w:rPr>
              <w:t xml:space="preserve"> </w:t>
            </w:r>
          </w:p>
        </w:tc>
        <w:tc>
          <w:tcPr>
            <w:tcW w:w="1800" w:type="dxa"/>
            <w:gridSpan w:val="2"/>
            <w:vAlign w:val="center"/>
          </w:tcPr>
          <w:p w:rsidR="007B0A9B" w:rsidRPr="00D84FBC" w:rsidRDefault="007B0A9B" w:rsidP="00BB6882">
            <w:pPr>
              <w:spacing w:after="0" w:line="240" w:lineRule="auto"/>
              <w:jc w:val="both"/>
              <w:rPr>
                <w:rFonts w:cs="Times New Roman"/>
                <w:sz w:val="26"/>
                <w:szCs w:val="26"/>
              </w:rPr>
            </w:pPr>
          </w:p>
          <w:p w:rsidR="00085CD6" w:rsidRPr="00D84FBC" w:rsidRDefault="00085CD6" w:rsidP="00BB6882">
            <w:pPr>
              <w:spacing w:after="0" w:line="240" w:lineRule="auto"/>
              <w:jc w:val="both"/>
              <w:rPr>
                <w:rFonts w:cs="Times New Roman"/>
                <w:sz w:val="26"/>
                <w:szCs w:val="26"/>
              </w:rPr>
            </w:pPr>
          </w:p>
        </w:tc>
        <w:tc>
          <w:tcPr>
            <w:tcW w:w="1922" w:type="dxa"/>
            <w:gridSpan w:val="2"/>
            <w:vAlign w:val="center"/>
          </w:tcPr>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Đề xuất được phương án tìm hiểu về một số tính của một số vật liệu, nhiên liệu, nguyên liệu, lương thực – thực phẩm thông dụng.</w:t>
            </w:r>
          </w:p>
          <w:p w:rsidR="007B0A9B" w:rsidRPr="00D84FBC" w:rsidRDefault="007B0A9B" w:rsidP="00046C98">
            <w:pPr>
              <w:spacing w:after="0" w:line="240" w:lineRule="auto"/>
              <w:jc w:val="both"/>
              <w:rPr>
                <w:rFonts w:cs="Times New Roman"/>
                <w:b/>
                <w:sz w:val="26"/>
                <w:szCs w:val="26"/>
              </w:rPr>
            </w:pP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BB6882">
            <w:pPr>
              <w:spacing w:after="0" w:line="240" w:lineRule="auto"/>
              <w:jc w:val="both"/>
              <w:rPr>
                <w:rFonts w:cs="Times New Roman"/>
                <w:b/>
                <w:sz w:val="26"/>
                <w:szCs w:val="26"/>
              </w:rPr>
            </w:pPr>
            <w:r w:rsidRPr="00D84FBC">
              <w:rPr>
                <w:rFonts w:cs="Times New Roman"/>
                <w:b/>
                <w:sz w:val="26"/>
                <w:szCs w:val="26"/>
              </w:rPr>
              <w:t>Số câu hỏi</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0C0E20">
            <w:pPr>
              <w:spacing w:after="0" w:line="240" w:lineRule="auto"/>
              <w:jc w:val="center"/>
              <w:rPr>
                <w:rFonts w:cs="Times New Roman"/>
                <w:b/>
                <w:sz w:val="26"/>
                <w:szCs w:val="26"/>
              </w:rPr>
            </w:pPr>
            <w:r w:rsidRPr="00D84FBC">
              <w:rPr>
                <w:rFonts w:cs="Times New Roman"/>
                <w:b/>
                <w:sz w:val="26"/>
                <w:szCs w:val="26"/>
              </w:rPr>
              <w:t>Số điểm</w:t>
            </w:r>
            <w:r w:rsidR="00BA4B3D" w:rsidRPr="00D84FBC">
              <w:rPr>
                <w:rFonts w:cs="Times New Roman"/>
                <w:b/>
                <w:sz w:val="26"/>
                <w:szCs w:val="26"/>
              </w:rPr>
              <w:t xml:space="preserve">: </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0C0E20" w:rsidP="00BB6882">
            <w:pPr>
              <w:spacing w:after="0" w:line="240" w:lineRule="auto"/>
              <w:jc w:val="both"/>
              <w:rPr>
                <w:rFonts w:cs="Times New Roman"/>
                <w:b/>
                <w:sz w:val="26"/>
                <w:szCs w:val="26"/>
              </w:rPr>
            </w:pPr>
            <w:r w:rsidRPr="00D84FBC">
              <w:rPr>
                <w:rFonts w:cs="Times New Roman"/>
                <w:b/>
                <w:sz w:val="26"/>
                <w:szCs w:val="26"/>
              </w:rPr>
              <w:t>1,25đ</w:t>
            </w:r>
          </w:p>
        </w:tc>
      </w:tr>
      <w:tr w:rsidR="007B0A9B" w:rsidRPr="00D84FBC" w:rsidTr="00085CD6">
        <w:trPr>
          <w:trHeight w:val="173"/>
        </w:trPr>
        <w:tc>
          <w:tcPr>
            <w:tcW w:w="1420" w:type="dxa"/>
            <w:vAlign w:val="center"/>
          </w:tcPr>
          <w:p w:rsidR="007B0A9B" w:rsidRPr="00D84FBC" w:rsidRDefault="007B0A9B" w:rsidP="00BA4B3D">
            <w:pPr>
              <w:spacing w:after="0" w:line="240" w:lineRule="auto"/>
              <w:jc w:val="center"/>
              <w:rPr>
                <w:rFonts w:cs="Times New Roman"/>
                <w:b/>
                <w:sz w:val="26"/>
                <w:szCs w:val="26"/>
              </w:rPr>
            </w:pPr>
            <w:r w:rsidRPr="00D84FBC">
              <w:rPr>
                <w:rFonts w:cs="Times New Roman"/>
                <w:b/>
                <w:sz w:val="26"/>
                <w:szCs w:val="26"/>
                <w:u w:val="single"/>
              </w:rPr>
              <w:t>Chủ đề 5</w:t>
            </w:r>
            <w:r w:rsidRPr="00D84FBC">
              <w:rPr>
                <w:rFonts w:cs="Times New Roman"/>
                <w:b/>
                <w:sz w:val="26"/>
                <w:szCs w:val="26"/>
              </w:rPr>
              <w:t>: Chất tinh khiết, hỗn hợp. phương pháp tách các chất.</w:t>
            </w:r>
          </w:p>
          <w:p w:rsidR="007B0A9B" w:rsidRPr="00D84FBC" w:rsidRDefault="007B0A9B" w:rsidP="00BA4B3D">
            <w:pPr>
              <w:spacing w:after="0" w:line="240" w:lineRule="auto"/>
              <w:jc w:val="center"/>
              <w:rPr>
                <w:rFonts w:cs="Times New Roman"/>
                <w:b/>
                <w:sz w:val="26"/>
                <w:szCs w:val="26"/>
              </w:rPr>
            </w:pPr>
            <w:r w:rsidRPr="00D84FBC">
              <w:rPr>
                <w:rFonts w:cs="Times New Roman"/>
                <w:b/>
                <w:sz w:val="26"/>
                <w:szCs w:val="26"/>
              </w:rPr>
              <w:t>10%</w:t>
            </w:r>
          </w:p>
        </w:tc>
        <w:tc>
          <w:tcPr>
            <w:tcW w:w="2272" w:type="dxa"/>
            <w:gridSpan w:val="2"/>
          </w:tcPr>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Nêu được khái niệm hỗn hợp, chất tinh khiết.</w:t>
            </w:r>
          </w:p>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Phân biệt được hỗn hợp đồng nhất, hỗn hợp không đồng nhất.</w:t>
            </w:r>
          </w:p>
          <w:p w:rsidR="007B0A9B" w:rsidRPr="00D84FBC" w:rsidRDefault="007B0A9B" w:rsidP="007B0A9B">
            <w:pPr>
              <w:pStyle w:val="TableParagraph"/>
              <w:tabs>
                <w:tab w:val="left" w:pos="295"/>
              </w:tabs>
              <w:ind w:left="0" w:right="104"/>
              <w:jc w:val="both"/>
              <w:rPr>
                <w:sz w:val="26"/>
                <w:szCs w:val="26"/>
                <w:lang w:val="en-US"/>
              </w:rPr>
            </w:pPr>
            <w:r w:rsidRPr="00D84FBC">
              <w:rPr>
                <w:sz w:val="26"/>
                <w:szCs w:val="26"/>
              </w:rPr>
              <w:t>– Nêu được các yếu tố ảnh hưởng đến lượng chất rắn hoà tan trong nước.</w:t>
            </w:r>
          </w:p>
          <w:p w:rsidR="007B0A9B" w:rsidRPr="00D84FBC" w:rsidRDefault="007B0A9B" w:rsidP="002C0255">
            <w:pPr>
              <w:spacing w:after="0" w:line="240" w:lineRule="auto"/>
              <w:rPr>
                <w:rFonts w:cs="Times New Roman"/>
                <w:sz w:val="26"/>
                <w:szCs w:val="26"/>
              </w:rPr>
            </w:pPr>
          </w:p>
        </w:tc>
        <w:tc>
          <w:tcPr>
            <w:tcW w:w="1923" w:type="dxa"/>
            <w:gridSpan w:val="2"/>
            <w:vAlign w:val="center"/>
          </w:tcPr>
          <w:p w:rsidR="008C49CD" w:rsidRPr="00D84FBC" w:rsidRDefault="008C49CD" w:rsidP="007B0A9B">
            <w:pPr>
              <w:spacing w:after="0" w:line="240" w:lineRule="auto"/>
              <w:rPr>
                <w:rFonts w:eastAsia="Times New Roman" w:cs="Times New Roman"/>
                <w:sz w:val="26"/>
                <w:szCs w:val="26"/>
              </w:rPr>
            </w:pPr>
            <w:r w:rsidRPr="00D84FBC">
              <w:rPr>
                <w:rFonts w:eastAsia="Times New Roman" w:cs="Times New Roman"/>
                <w:sz w:val="26"/>
                <w:szCs w:val="26"/>
              </w:rPr>
              <w:t>– Quan sát một số hiện tượng trong thực tiễn để phân biệt được dung dịch với huyền phù, nhũ</w:t>
            </w:r>
          </w:p>
          <w:p w:rsidR="002C0255" w:rsidRPr="00D84FBC" w:rsidRDefault="002C0255" w:rsidP="002C0255">
            <w:pPr>
              <w:spacing w:after="0" w:line="240" w:lineRule="auto"/>
              <w:rPr>
                <w:rFonts w:eastAsia="Times New Roman" w:cs="Times New Roman"/>
                <w:sz w:val="26"/>
                <w:szCs w:val="26"/>
              </w:rPr>
            </w:pPr>
            <w:r w:rsidRPr="00D84FBC">
              <w:rPr>
                <w:rFonts w:eastAsia="Times New Roman" w:cs="Times New Roman"/>
                <w:sz w:val="26"/>
                <w:szCs w:val="26"/>
              </w:rPr>
              <w:t>– Trình bày được một số cách đơn giản để tách chất ra khỏi hỗn hợp và ứng dụng của các cách tách đó.</w:t>
            </w:r>
          </w:p>
          <w:p w:rsidR="008C49CD" w:rsidRPr="00D84FBC" w:rsidRDefault="008C49CD" w:rsidP="002C0255">
            <w:pPr>
              <w:spacing w:after="0" w:line="240" w:lineRule="auto"/>
              <w:rPr>
                <w:rFonts w:eastAsia="Times New Roman" w:cs="Times New Roman"/>
                <w:sz w:val="26"/>
                <w:szCs w:val="26"/>
              </w:rPr>
            </w:pPr>
            <w:r w:rsidRPr="00D84FBC">
              <w:rPr>
                <w:rFonts w:eastAsia="Times New Roman" w:cs="Times New Roman"/>
                <w:sz w:val="26"/>
                <w:szCs w:val="26"/>
              </w:rPr>
              <w:t>tương</w:t>
            </w:r>
          </w:p>
          <w:p w:rsidR="007B0A9B" w:rsidRPr="00D84FBC" w:rsidRDefault="007B0A9B" w:rsidP="00BB6882">
            <w:pPr>
              <w:spacing w:after="0" w:line="240" w:lineRule="auto"/>
              <w:jc w:val="both"/>
              <w:rPr>
                <w:rFonts w:cs="Times New Roman"/>
                <w:sz w:val="26"/>
                <w:szCs w:val="26"/>
              </w:rPr>
            </w:pPr>
          </w:p>
        </w:tc>
        <w:tc>
          <w:tcPr>
            <w:tcW w:w="1800" w:type="dxa"/>
            <w:gridSpan w:val="2"/>
            <w:vAlign w:val="center"/>
          </w:tcPr>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w:t>
            </w:r>
          </w:p>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Nhận ra được một số khí cũng có thể hoà tan trong nước để tạo thành một dung dịch; các chất rắn hoà tan và không hoà tan trong nước.</w:t>
            </w:r>
          </w:p>
          <w:p w:rsidR="007B0A9B" w:rsidRPr="00D84FBC" w:rsidRDefault="007B0A9B" w:rsidP="008C49CD">
            <w:pPr>
              <w:spacing w:after="0" w:line="240" w:lineRule="auto"/>
              <w:rPr>
                <w:rFonts w:cs="Times New Roman"/>
                <w:sz w:val="26"/>
                <w:szCs w:val="26"/>
              </w:rPr>
            </w:pPr>
          </w:p>
        </w:tc>
        <w:tc>
          <w:tcPr>
            <w:tcW w:w="1922" w:type="dxa"/>
            <w:gridSpan w:val="2"/>
            <w:vAlign w:val="center"/>
          </w:tcPr>
          <w:p w:rsidR="002C0255" w:rsidRPr="00D84FBC" w:rsidRDefault="002C0255" w:rsidP="008C49CD">
            <w:pPr>
              <w:spacing w:after="0" w:line="240" w:lineRule="auto"/>
              <w:rPr>
                <w:rFonts w:cs="Times New Roman"/>
                <w:b/>
                <w:sz w:val="26"/>
                <w:szCs w:val="26"/>
              </w:rPr>
            </w:pPr>
            <w:r w:rsidRPr="00D84FBC">
              <w:rPr>
                <w:rFonts w:cs="Times New Roman"/>
                <w:sz w:val="26"/>
                <w:szCs w:val="26"/>
                <w:lang w:val="vi-VN"/>
              </w:rPr>
              <w:t>– Trình bày được một số cách đơn giản để tách chất ra khỏi hỗn hợp và ứng dụng của các cách tách đó</w:t>
            </w: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BB6882">
            <w:pPr>
              <w:spacing w:after="0" w:line="240" w:lineRule="auto"/>
              <w:jc w:val="both"/>
              <w:rPr>
                <w:rFonts w:cs="Times New Roman"/>
                <w:b/>
                <w:sz w:val="26"/>
                <w:szCs w:val="26"/>
              </w:rPr>
            </w:pPr>
            <w:r w:rsidRPr="00D84FBC">
              <w:rPr>
                <w:rFonts w:cs="Times New Roman"/>
                <w:b/>
                <w:sz w:val="26"/>
                <w:szCs w:val="26"/>
              </w:rPr>
              <w:t>Số câu hỏi</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0C0E20">
            <w:pPr>
              <w:spacing w:after="0" w:line="240" w:lineRule="auto"/>
              <w:jc w:val="center"/>
              <w:rPr>
                <w:rFonts w:cs="Times New Roman"/>
                <w:b/>
                <w:sz w:val="26"/>
                <w:szCs w:val="26"/>
              </w:rPr>
            </w:pPr>
            <w:r w:rsidRPr="00D84FBC">
              <w:rPr>
                <w:rFonts w:cs="Times New Roman"/>
                <w:b/>
                <w:sz w:val="26"/>
                <w:szCs w:val="26"/>
              </w:rPr>
              <w:t xml:space="preserve">Số điểm: </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0C0E20" w:rsidP="00BB6882">
            <w:pPr>
              <w:spacing w:after="0" w:line="240" w:lineRule="auto"/>
              <w:jc w:val="both"/>
              <w:rPr>
                <w:rFonts w:cs="Times New Roman"/>
                <w:b/>
                <w:sz w:val="26"/>
                <w:szCs w:val="26"/>
              </w:rPr>
            </w:pPr>
            <w:r w:rsidRPr="00D84FBC">
              <w:rPr>
                <w:rFonts w:cs="Times New Roman"/>
                <w:b/>
                <w:sz w:val="26"/>
                <w:szCs w:val="26"/>
              </w:rPr>
              <w:t>1đ</w:t>
            </w:r>
          </w:p>
        </w:tc>
      </w:tr>
      <w:tr w:rsidR="007B0A9B" w:rsidRPr="00D84FBC" w:rsidTr="00085CD6">
        <w:trPr>
          <w:trHeight w:val="173"/>
        </w:trPr>
        <w:tc>
          <w:tcPr>
            <w:tcW w:w="1420" w:type="dxa"/>
            <w:vAlign w:val="center"/>
          </w:tcPr>
          <w:p w:rsidR="007B0A9B" w:rsidRPr="00D84FBC" w:rsidRDefault="007B0A9B" w:rsidP="00BA4B3D">
            <w:pPr>
              <w:spacing w:after="0"/>
              <w:jc w:val="center"/>
              <w:rPr>
                <w:rFonts w:cs="Times New Roman"/>
                <w:b/>
                <w:sz w:val="26"/>
                <w:szCs w:val="26"/>
              </w:rPr>
            </w:pPr>
            <w:r w:rsidRPr="00D84FBC">
              <w:rPr>
                <w:rFonts w:cs="Times New Roman"/>
                <w:b/>
                <w:sz w:val="26"/>
                <w:szCs w:val="26"/>
                <w:u w:val="single"/>
              </w:rPr>
              <w:t>Chủ đề 6:</w:t>
            </w:r>
            <w:r w:rsidRPr="00D84FBC">
              <w:rPr>
                <w:rFonts w:cs="Times New Roman"/>
                <w:b/>
                <w:sz w:val="26"/>
                <w:szCs w:val="26"/>
              </w:rPr>
              <w:t xml:space="preserve"> Tế bào-Đơn vị cơ sở của sự sống</w:t>
            </w:r>
          </w:p>
          <w:p w:rsidR="007B0A9B" w:rsidRPr="00D84FBC" w:rsidRDefault="00BA4B3D" w:rsidP="00BA4B3D">
            <w:pPr>
              <w:jc w:val="center"/>
              <w:rPr>
                <w:rFonts w:cs="Times New Roman"/>
                <w:b/>
                <w:sz w:val="26"/>
                <w:szCs w:val="26"/>
              </w:rPr>
            </w:pPr>
            <w:r w:rsidRPr="00D84FBC">
              <w:rPr>
                <w:rFonts w:cs="Times New Roman"/>
                <w:b/>
                <w:sz w:val="26"/>
                <w:szCs w:val="26"/>
              </w:rPr>
              <w:lastRenderedPageBreak/>
              <w:t>1</w:t>
            </w:r>
            <w:r w:rsidR="007B0A9B" w:rsidRPr="00D84FBC">
              <w:rPr>
                <w:rFonts w:cs="Times New Roman"/>
                <w:b/>
                <w:sz w:val="26"/>
                <w:szCs w:val="26"/>
              </w:rPr>
              <w:t>5%</w:t>
            </w:r>
          </w:p>
        </w:tc>
        <w:tc>
          <w:tcPr>
            <w:tcW w:w="2272" w:type="dxa"/>
            <w:gridSpan w:val="2"/>
            <w:vAlign w:val="center"/>
          </w:tcPr>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lastRenderedPageBreak/>
              <w:t>– Nêu được khái niệm tế bào, chức năng của tế bào.</w:t>
            </w:r>
          </w:p>
          <w:p w:rsidR="007B0A9B" w:rsidRPr="00D84FBC" w:rsidRDefault="007B0A9B" w:rsidP="007B0A9B">
            <w:pPr>
              <w:spacing w:after="0" w:line="240" w:lineRule="auto"/>
              <w:rPr>
                <w:rFonts w:eastAsia="Times New Roman" w:cs="Times New Roman"/>
                <w:sz w:val="26"/>
                <w:szCs w:val="26"/>
              </w:rPr>
            </w:pPr>
            <w:r w:rsidRPr="00D84FBC">
              <w:rPr>
                <w:rFonts w:eastAsia="Times New Roman" w:cs="Times New Roman"/>
                <w:sz w:val="26"/>
                <w:szCs w:val="26"/>
              </w:rPr>
              <w:t xml:space="preserve">– Nêu được hình dạng và kích thước </w:t>
            </w:r>
            <w:r w:rsidRPr="00D84FBC">
              <w:rPr>
                <w:rFonts w:eastAsia="Times New Roman" w:cs="Times New Roman"/>
                <w:sz w:val="26"/>
                <w:szCs w:val="26"/>
              </w:rPr>
              <w:lastRenderedPageBreak/>
              <w:t>của một số loại tế bào.</w:t>
            </w:r>
          </w:p>
          <w:p w:rsidR="00C708A7" w:rsidRPr="00D84FBC" w:rsidRDefault="00C708A7" w:rsidP="00BD5A94">
            <w:pPr>
              <w:jc w:val="both"/>
              <w:rPr>
                <w:rFonts w:eastAsia="Times New Roman" w:cs="Times New Roman"/>
                <w:sz w:val="26"/>
                <w:szCs w:val="26"/>
              </w:rPr>
            </w:pPr>
          </w:p>
        </w:tc>
        <w:tc>
          <w:tcPr>
            <w:tcW w:w="1923" w:type="dxa"/>
            <w:gridSpan w:val="2"/>
            <w:vAlign w:val="center"/>
          </w:tcPr>
          <w:p w:rsidR="009A062D" w:rsidRPr="00D84FBC" w:rsidRDefault="009A062D" w:rsidP="009A062D">
            <w:pPr>
              <w:spacing w:after="120" w:line="240" w:lineRule="auto"/>
              <w:rPr>
                <w:rFonts w:eastAsia="Times New Roman" w:cs="Times New Roman"/>
                <w:sz w:val="26"/>
                <w:szCs w:val="26"/>
              </w:rPr>
            </w:pPr>
            <w:r w:rsidRPr="00D84FBC">
              <w:rPr>
                <w:rFonts w:eastAsia="Times New Roman" w:cs="Times New Roman"/>
                <w:sz w:val="26"/>
                <w:szCs w:val="26"/>
              </w:rPr>
              <w:lastRenderedPageBreak/>
              <w:t xml:space="preserve">- Trình bày được cấu tạo tế bào và chức năng mỗi thành </w:t>
            </w:r>
            <w:r w:rsidRPr="00D84FBC">
              <w:rPr>
                <w:rFonts w:eastAsia="Times New Roman" w:cs="Times New Roman"/>
                <w:sz w:val="26"/>
                <w:szCs w:val="26"/>
              </w:rPr>
              <w:lastRenderedPageBreak/>
              <w:t>phần chính của tế bào.</w:t>
            </w:r>
          </w:p>
          <w:p w:rsidR="009A062D" w:rsidRPr="00D84FBC" w:rsidRDefault="009A062D" w:rsidP="009A062D">
            <w:pPr>
              <w:spacing w:after="120" w:line="240" w:lineRule="auto"/>
              <w:rPr>
                <w:rFonts w:eastAsia="Times New Roman" w:cs="Times New Roman"/>
                <w:sz w:val="26"/>
                <w:szCs w:val="26"/>
              </w:rPr>
            </w:pPr>
            <w:r w:rsidRPr="00D84FBC">
              <w:rPr>
                <w:rFonts w:eastAsia="Times New Roman" w:cs="Times New Roman"/>
                <w:sz w:val="26"/>
                <w:szCs w:val="26"/>
              </w:rPr>
              <w:t>- Phân biệt được tế bào nhân sơ và tế bào nhân thực, tế bào động vật và tế bào thực vật.</w:t>
            </w:r>
          </w:p>
          <w:p w:rsidR="009A062D" w:rsidRPr="00D84FBC" w:rsidRDefault="009A062D" w:rsidP="009A062D">
            <w:pPr>
              <w:spacing w:after="120" w:line="240" w:lineRule="auto"/>
              <w:rPr>
                <w:rFonts w:eastAsia="Times New Roman" w:cs="Times New Roman"/>
                <w:sz w:val="26"/>
                <w:szCs w:val="26"/>
              </w:rPr>
            </w:pPr>
            <w:r w:rsidRPr="00D84FBC">
              <w:rPr>
                <w:rFonts w:eastAsia="Times New Roman" w:cs="Times New Roman"/>
                <w:sz w:val="26"/>
                <w:szCs w:val="26"/>
              </w:rPr>
              <w:t>- Nhận biết được lục lạp là bào quan thực hiện chức năng quang hợp ở cây xanh.</w:t>
            </w:r>
          </w:p>
          <w:p w:rsidR="007B0A9B" w:rsidRPr="00D84FBC" w:rsidRDefault="009A062D" w:rsidP="009A062D">
            <w:pPr>
              <w:pStyle w:val="TableParagraph"/>
              <w:tabs>
                <w:tab w:val="left" w:pos="305"/>
              </w:tabs>
              <w:spacing w:before="41"/>
              <w:ind w:left="0" w:right="104"/>
              <w:rPr>
                <w:sz w:val="26"/>
                <w:szCs w:val="26"/>
                <w:lang w:val="en-US"/>
              </w:rPr>
            </w:pPr>
            <w:r w:rsidRPr="00D84FBC">
              <w:rPr>
                <w:sz w:val="26"/>
                <w:szCs w:val="26"/>
              </w:rPr>
              <w:t>- Nhận biết được tế bào là đơn vị cấu trúc và chức năng của sự sống.</w:t>
            </w:r>
          </w:p>
        </w:tc>
        <w:tc>
          <w:tcPr>
            <w:tcW w:w="1800" w:type="dxa"/>
            <w:gridSpan w:val="2"/>
            <w:vAlign w:val="center"/>
          </w:tcPr>
          <w:p w:rsidR="009A062D" w:rsidRPr="00D84FBC" w:rsidRDefault="009A062D" w:rsidP="009A062D">
            <w:pPr>
              <w:spacing w:after="120" w:line="240" w:lineRule="auto"/>
              <w:rPr>
                <w:rFonts w:eastAsia="Times New Roman" w:cs="Times New Roman"/>
                <w:sz w:val="26"/>
                <w:szCs w:val="26"/>
              </w:rPr>
            </w:pPr>
            <w:r w:rsidRPr="00D84FBC">
              <w:rPr>
                <w:rFonts w:eastAsia="Times New Roman" w:cs="Times New Roman"/>
                <w:sz w:val="26"/>
                <w:szCs w:val="26"/>
              </w:rPr>
              <w:lastRenderedPageBreak/>
              <w:t>- Dựa vào sơ đồ nhận biết được quá trình lớn lên và sinh sản của tế bào.</w:t>
            </w:r>
          </w:p>
          <w:p w:rsidR="007B0A9B" w:rsidRPr="00D84FBC" w:rsidRDefault="007B0A9B" w:rsidP="00BB6882">
            <w:pPr>
              <w:spacing w:after="0" w:line="240" w:lineRule="auto"/>
              <w:jc w:val="both"/>
              <w:rPr>
                <w:rFonts w:cs="Times New Roman"/>
                <w:sz w:val="26"/>
                <w:szCs w:val="26"/>
              </w:rPr>
            </w:pPr>
          </w:p>
        </w:tc>
        <w:tc>
          <w:tcPr>
            <w:tcW w:w="1922" w:type="dxa"/>
            <w:gridSpan w:val="2"/>
            <w:vAlign w:val="center"/>
          </w:tcPr>
          <w:p w:rsidR="009A062D" w:rsidRPr="00D84FBC" w:rsidRDefault="00C708A7" w:rsidP="009A062D">
            <w:pPr>
              <w:spacing w:after="120" w:line="240" w:lineRule="auto"/>
              <w:rPr>
                <w:rFonts w:eastAsia="Times New Roman" w:cs="Times New Roman"/>
                <w:sz w:val="26"/>
                <w:szCs w:val="26"/>
              </w:rPr>
            </w:pPr>
            <w:r w:rsidRPr="00D84FBC">
              <w:rPr>
                <w:rFonts w:eastAsia="Times New Roman" w:cs="Times New Roman"/>
                <w:sz w:val="26"/>
                <w:szCs w:val="26"/>
              </w:rPr>
              <w:lastRenderedPageBreak/>
              <w:t xml:space="preserve">– </w:t>
            </w:r>
            <w:r w:rsidR="009A062D" w:rsidRPr="00D84FBC">
              <w:rPr>
                <w:rFonts w:eastAsia="Times New Roman" w:cs="Times New Roman"/>
                <w:sz w:val="26"/>
                <w:szCs w:val="26"/>
              </w:rPr>
              <w:t xml:space="preserve"> Xác định số tế bào con được tạo ra ở lần sinh sản thứ n</w:t>
            </w:r>
          </w:p>
          <w:p w:rsidR="007B0A9B" w:rsidRPr="00D84FBC" w:rsidRDefault="007B0A9B" w:rsidP="00C708A7">
            <w:pPr>
              <w:spacing w:after="0" w:line="240" w:lineRule="auto"/>
              <w:rPr>
                <w:rFonts w:cs="Times New Roman"/>
                <w:b/>
                <w:sz w:val="26"/>
                <w:szCs w:val="26"/>
              </w:rPr>
            </w:pP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BB6882">
            <w:pPr>
              <w:spacing w:after="0" w:line="240" w:lineRule="auto"/>
              <w:jc w:val="both"/>
              <w:rPr>
                <w:rFonts w:cs="Times New Roman"/>
                <w:b/>
                <w:sz w:val="26"/>
                <w:szCs w:val="26"/>
              </w:rPr>
            </w:pPr>
            <w:r w:rsidRPr="00D84FBC">
              <w:rPr>
                <w:rFonts w:cs="Times New Roman"/>
                <w:b/>
                <w:sz w:val="26"/>
                <w:szCs w:val="26"/>
              </w:rPr>
              <w:lastRenderedPageBreak/>
              <w:t>Số câu hỏi</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0C0E20">
            <w:pPr>
              <w:spacing w:after="0" w:line="240" w:lineRule="auto"/>
              <w:jc w:val="center"/>
              <w:rPr>
                <w:rFonts w:cs="Times New Roman"/>
                <w:b/>
                <w:sz w:val="26"/>
                <w:szCs w:val="26"/>
              </w:rPr>
            </w:pPr>
            <w:r w:rsidRPr="00D84FBC">
              <w:rPr>
                <w:rFonts w:cs="Times New Roman"/>
                <w:b/>
                <w:sz w:val="26"/>
                <w:szCs w:val="26"/>
              </w:rPr>
              <w:t>Số điểm</w:t>
            </w:r>
            <w:r w:rsidR="00BA4B3D" w:rsidRPr="00D84FBC">
              <w:rPr>
                <w:rFonts w:cs="Times New Roman"/>
                <w:b/>
                <w:sz w:val="26"/>
                <w:szCs w:val="26"/>
              </w:rPr>
              <w:t xml:space="preserve">: </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0C0E20" w:rsidP="00BB6882">
            <w:pPr>
              <w:spacing w:after="0" w:line="240" w:lineRule="auto"/>
              <w:jc w:val="both"/>
              <w:rPr>
                <w:rFonts w:cs="Times New Roman"/>
                <w:b/>
                <w:sz w:val="26"/>
                <w:szCs w:val="26"/>
              </w:rPr>
            </w:pPr>
            <w:r w:rsidRPr="00D84FBC">
              <w:rPr>
                <w:rFonts w:cs="Times New Roman"/>
                <w:b/>
                <w:sz w:val="26"/>
                <w:szCs w:val="26"/>
              </w:rPr>
              <w:t>1,5đ</w:t>
            </w:r>
          </w:p>
        </w:tc>
      </w:tr>
      <w:tr w:rsidR="007B0A9B" w:rsidRPr="00D84FBC" w:rsidTr="00085CD6">
        <w:trPr>
          <w:trHeight w:val="173"/>
        </w:trPr>
        <w:tc>
          <w:tcPr>
            <w:tcW w:w="1420" w:type="dxa"/>
            <w:vAlign w:val="center"/>
          </w:tcPr>
          <w:p w:rsidR="007B0A9B" w:rsidRPr="00D84FBC" w:rsidRDefault="007B0A9B" w:rsidP="00BB6882">
            <w:pPr>
              <w:spacing w:after="0"/>
              <w:ind w:left="90"/>
              <w:jc w:val="both"/>
              <w:rPr>
                <w:rFonts w:cs="Times New Roman"/>
                <w:b/>
                <w:sz w:val="26"/>
                <w:szCs w:val="26"/>
              </w:rPr>
            </w:pPr>
            <w:r w:rsidRPr="00D84FBC">
              <w:rPr>
                <w:rFonts w:cs="Times New Roman"/>
                <w:b/>
                <w:sz w:val="26"/>
                <w:szCs w:val="26"/>
                <w:u w:val="single"/>
              </w:rPr>
              <w:t>Chủ đề 7:</w:t>
            </w:r>
            <w:r w:rsidRPr="00D84FBC">
              <w:rPr>
                <w:rFonts w:cs="Times New Roman"/>
                <w:b/>
                <w:sz w:val="26"/>
                <w:szCs w:val="26"/>
              </w:rPr>
              <w:t xml:space="preserve"> Từ tế bào đến cơ thể</w:t>
            </w:r>
          </w:p>
          <w:p w:rsidR="007B0A9B" w:rsidRPr="00D84FBC" w:rsidRDefault="00BA4B3D" w:rsidP="00BB6882">
            <w:pPr>
              <w:jc w:val="center"/>
              <w:rPr>
                <w:rFonts w:cs="Times New Roman"/>
                <w:b/>
                <w:sz w:val="26"/>
                <w:szCs w:val="26"/>
              </w:rPr>
            </w:pPr>
            <w:r w:rsidRPr="00D84FBC">
              <w:rPr>
                <w:rFonts w:cs="Times New Roman"/>
                <w:b/>
                <w:sz w:val="26"/>
                <w:szCs w:val="26"/>
              </w:rPr>
              <w:t>12,5</w:t>
            </w:r>
            <w:r w:rsidR="007B0A9B" w:rsidRPr="00D84FBC">
              <w:rPr>
                <w:rFonts w:cs="Times New Roman"/>
                <w:b/>
                <w:sz w:val="26"/>
                <w:szCs w:val="26"/>
              </w:rPr>
              <w:t>%</w:t>
            </w:r>
          </w:p>
        </w:tc>
        <w:tc>
          <w:tcPr>
            <w:tcW w:w="2272" w:type="dxa"/>
            <w:gridSpan w:val="2"/>
            <w:vAlign w:val="center"/>
          </w:tcPr>
          <w:p w:rsidR="00BD5A94" w:rsidRPr="00D84FBC" w:rsidRDefault="00BD5A94" w:rsidP="00BD5A94">
            <w:pPr>
              <w:spacing w:after="120" w:line="240" w:lineRule="auto"/>
              <w:rPr>
                <w:rFonts w:eastAsia="Times New Roman" w:cs="Times New Roman"/>
                <w:sz w:val="26"/>
                <w:szCs w:val="26"/>
              </w:rPr>
            </w:pPr>
            <w:r w:rsidRPr="00D84FBC">
              <w:rPr>
                <w:rFonts w:eastAsia="Times New Roman" w:cs="Times New Roman"/>
                <w:sz w:val="26"/>
                <w:szCs w:val="26"/>
              </w:rPr>
              <w:t>- Nêu được các khái niệm cơ thể đơn bào, cơ thể đa bào, mô, cơ quan, hệ cơ quan, cơ thể.</w:t>
            </w:r>
          </w:p>
          <w:p w:rsidR="00C708A7" w:rsidRPr="00D84FBC" w:rsidRDefault="00BD5A94" w:rsidP="00BD5A94">
            <w:pPr>
              <w:spacing w:after="0" w:line="240" w:lineRule="auto"/>
              <w:rPr>
                <w:rFonts w:eastAsia="Times New Roman" w:cs="Times New Roman"/>
                <w:sz w:val="26"/>
                <w:szCs w:val="26"/>
              </w:rPr>
            </w:pPr>
            <w:r w:rsidRPr="00D84FBC">
              <w:rPr>
                <w:rFonts w:eastAsia="Times New Roman" w:cs="Times New Roman"/>
                <w:sz w:val="26"/>
                <w:szCs w:val="26"/>
              </w:rPr>
              <w:t xml:space="preserve">- Kể được tên một số loại mô trong cơ quan; một số cơ quan, hệ cơ quan của thực vật và của cơ thể người </w:t>
            </w:r>
            <w:r w:rsidR="00C708A7" w:rsidRPr="00D84FBC">
              <w:rPr>
                <w:rFonts w:eastAsia="Times New Roman" w:cs="Times New Roman"/>
                <w:sz w:val="26"/>
                <w:szCs w:val="26"/>
              </w:rPr>
              <w:t>hoạ.</w:t>
            </w:r>
          </w:p>
          <w:p w:rsidR="007B0A9B" w:rsidRPr="00D84FBC" w:rsidRDefault="007B0A9B" w:rsidP="00C708A7">
            <w:pPr>
              <w:tabs>
                <w:tab w:val="left" w:pos="432"/>
              </w:tabs>
              <w:spacing w:after="0"/>
              <w:jc w:val="both"/>
              <w:rPr>
                <w:rFonts w:cs="Times New Roman"/>
                <w:sz w:val="26"/>
                <w:szCs w:val="26"/>
              </w:rPr>
            </w:pPr>
          </w:p>
        </w:tc>
        <w:tc>
          <w:tcPr>
            <w:tcW w:w="1923" w:type="dxa"/>
            <w:gridSpan w:val="2"/>
            <w:vAlign w:val="center"/>
          </w:tcPr>
          <w:p w:rsidR="00BD5A94" w:rsidRPr="00D84FBC" w:rsidRDefault="00BD5A94" w:rsidP="00BD5A94">
            <w:pPr>
              <w:spacing w:after="120" w:line="240" w:lineRule="auto"/>
              <w:rPr>
                <w:rFonts w:eastAsia="Times New Roman" w:cs="Times New Roman"/>
                <w:sz w:val="26"/>
                <w:szCs w:val="26"/>
              </w:rPr>
            </w:pPr>
            <w:r w:rsidRPr="00D84FBC">
              <w:rPr>
                <w:rFonts w:eastAsia="Times New Roman" w:cs="Times New Roman"/>
                <w:sz w:val="26"/>
                <w:szCs w:val="26"/>
              </w:rPr>
              <w:t>- Quan sát hình ảnh mô tả được các cơ quan cấu tạo của cây xanh, mô tả được cấu tạo cơ thể người.</w:t>
            </w:r>
          </w:p>
          <w:p w:rsidR="007B0A9B" w:rsidRPr="00D84FBC" w:rsidRDefault="00BD5A94" w:rsidP="00BD5A94">
            <w:pPr>
              <w:pStyle w:val="TableParagraph"/>
              <w:tabs>
                <w:tab w:val="left" w:pos="305"/>
              </w:tabs>
              <w:spacing w:before="41"/>
              <w:ind w:left="0" w:right="104"/>
              <w:rPr>
                <w:sz w:val="26"/>
                <w:szCs w:val="26"/>
                <w:lang w:val="en-US"/>
              </w:rPr>
            </w:pPr>
            <w:r w:rsidRPr="00D84FBC">
              <w:rPr>
                <w:sz w:val="26"/>
                <w:szCs w:val="26"/>
              </w:rPr>
              <w:t>- Trình bày được mối quan hệ từ tế bào hình thành nên mô, cơ quan, hệ cơ quan và cơ thể.</w:t>
            </w:r>
          </w:p>
        </w:tc>
        <w:tc>
          <w:tcPr>
            <w:tcW w:w="1800" w:type="dxa"/>
            <w:gridSpan w:val="2"/>
            <w:vAlign w:val="center"/>
          </w:tcPr>
          <w:p w:rsidR="00BD5A94" w:rsidRPr="00D84FBC" w:rsidRDefault="00BD5A94" w:rsidP="00BD5A94">
            <w:pPr>
              <w:spacing w:after="120" w:line="240" w:lineRule="auto"/>
              <w:rPr>
                <w:rFonts w:eastAsia="Times New Roman" w:cs="Times New Roman"/>
                <w:sz w:val="26"/>
                <w:szCs w:val="26"/>
              </w:rPr>
            </w:pPr>
            <w:r w:rsidRPr="00D84FBC">
              <w:rPr>
                <w:rFonts w:eastAsia="Times New Roman" w:cs="Times New Roman"/>
                <w:sz w:val="26"/>
                <w:szCs w:val="26"/>
              </w:rPr>
              <w:t>- Lấy được ví dụ cơ thể đơn bào, cơ thể đa bào.</w:t>
            </w:r>
          </w:p>
          <w:p w:rsidR="00BD5A94" w:rsidRPr="00D84FBC" w:rsidRDefault="00BD5A94" w:rsidP="00BD5A94">
            <w:pPr>
              <w:spacing w:after="120" w:line="240" w:lineRule="auto"/>
              <w:rPr>
                <w:rFonts w:eastAsia="Times New Roman" w:cs="Times New Roman"/>
                <w:sz w:val="26"/>
                <w:szCs w:val="26"/>
              </w:rPr>
            </w:pPr>
            <w:r w:rsidRPr="00D84FBC">
              <w:rPr>
                <w:rFonts w:eastAsia="Times New Roman" w:cs="Times New Roman"/>
                <w:sz w:val="26"/>
                <w:szCs w:val="26"/>
              </w:rPr>
              <w:t>So sánh điểm giống và khác nhau giữa cơ thể đơn bào và cơ thể đa bào.</w:t>
            </w:r>
          </w:p>
          <w:p w:rsidR="007B0A9B" w:rsidRPr="00D84FBC" w:rsidRDefault="007B0A9B" w:rsidP="00BB6882">
            <w:pPr>
              <w:spacing w:after="0" w:line="240" w:lineRule="auto"/>
              <w:jc w:val="both"/>
              <w:rPr>
                <w:rFonts w:cs="Times New Roman"/>
                <w:sz w:val="26"/>
                <w:szCs w:val="26"/>
              </w:rPr>
            </w:pPr>
          </w:p>
        </w:tc>
        <w:tc>
          <w:tcPr>
            <w:tcW w:w="1922" w:type="dxa"/>
            <w:gridSpan w:val="2"/>
            <w:vAlign w:val="center"/>
          </w:tcPr>
          <w:p w:rsidR="007B0A9B" w:rsidRPr="00D84FBC" w:rsidRDefault="00BD5A94" w:rsidP="00C708A7">
            <w:pPr>
              <w:spacing w:after="0" w:line="240" w:lineRule="auto"/>
              <w:jc w:val="both"/>
              <w:rPr>
                <w:rFonts w:cs="Times New Roman"/>
                <w:b/>
                <w:sz w:val="26"/>
                <w:szCs w:val="26"/>
              </w:rPr>
            </w:pPr>
            <w:r w:rsidRPr="00D84FBC">
              <w:rPr>
                <w:rFonts w:eastAsia="Times New Roman" w:cs="Times New Roman"/>
                <w:sz w:val="26"/>
                <w:szCs w:val="26"/>
              </w:rPr>
              <w:t>Giải thích được sự phối hợp nhịp nhàng các cơ quan và hệ cơ quan của cơ thể trong lao động, thể dục thể thao</w:t>
            </w: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BB6882">
            <w:pPr>
              <w:spacing w:after="0" w:line="240" w:lineRule="auto"/>
              <w:jc w:val="both"/>
              <w:rPr>
                <w:rFonts w:cs="Times New Roman"/>
                <w:b/>
                <w:sz w:val="26"/>
                <w:szCs w:val="26"/>
              </w:rPr>
            </w:pPr>
            <w:r w:rsidRPr="00D84FBC">
              <w:rPr>
                <w:rFonts w:cs="Times New Roman"/>
                <w:b/>
                <w:sz w:val="26"/>
                <w:szCs w:val="26"/>
              </w:rPr>
              <w:t>Số câu hỏi</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0C0E20">
            <w:pPr>
              <w:spacing w:after="0" w:line="240" w:lineRule="auto"/>
              <w:jc w:val="center"/>
              <w:rPr>
                <w:rFonts w:cs="Times New Roman"/>
                <w:b/>
                <w:sz w:val="26"/>
                <w:szCs w:val="26"/>
              </w:rPr>
            </w:pPr>
            <w:r w:rsidRPr="00D84FBC">
              <w:rPr>
                <w:rFonts w:cs="Times New Roman"/>
                <w:b/>
                <w:sz w:val="26"/>
                <w:szCs w:val="26"/>
              </w:rPr>
              <w:t xml:space="preserve">Số điểm: </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0C0E20" w:rsidP="00BB6882">
            <w:pPr>
              <w:spacing w:after="0" w:line="240" w:lineRule="auto"/>
              <w:jc w:val="both"/>
              <w:rPr>
                <w:rFonts w:cs="Times New Roman"/>
                <w:b/>
                <w:sz w:val="26"/>
                <w:szCs w:val="26"/>
              </w:rPr>
            </w:pPr>
            <w:r w:rsidRPr="00D84FBC">
              <w:rPr>
                <w:rFonts w:cs="Times New Roman"/>
                <w:b/>
                <w:sz w:val="26"/>
                <w:szCs w:val="26"/>
              </w:rPr>
              <w:t>1,25đ</w:t>
            </w:r>
          </w:p>
        </w:tc>
      </w:tr>
      <w:tr w:rsidR="007B0A9B" w:rsidRPr="00D84FBC" w:rsidTr="00085CD6">
        <w:trPr>
          <w:trHeight w:val="173"/>
        </w:trPr>
        <w:tc>
          <w:tcPr>
            <w:tcW w:w="1420" w:type="dxa"/>
            <w:vAlign w:val="center"/>
          </w:tcPr>
          <w:p w:rsidR="00C708A7" w:rsidRPr="00D84FBC" w:rsidRDefault="00C708A7" w:rsidP="00BB6882">
            <w:pPr>
              <w:jc w:val="center"/>
              <w:rPr>
                <w:rFonts w:cs="Times New Roman"/>
                <w:b/>
                <w:sz w:val="26"/>
                <w:szCs w:val="26"/>
              </w:rPr>
            </w:pPr>
            <w:r w:rsidRPr="00D84FBC">
              <w:rPr>
                <w:rFonts w:cs="Times New Roman"/>
                <w:b/>
                <w:sz w:val="26"/>
                <w:szCs w:val="26"/>
              </w:rPr>
              <w:t xml:space="preserve">Chủ đề 8: Đa dạng </w:t>
            </w:r>
            <w:r w:rsidRPr="00D84FBC">
              <w:rPr>
                <w:rFonts w:cs="Times New Roman"/>
                <w:b/>
                <w:sz w:val="26"/>
                <w:szCs w:val="26"/>
              </w:rPr>
              <w:lastRenderedPageBreak/>
              <w:t>thế giới sống</w:t>
            </w:r>
          </w:p>
          <w:p w:rsidR="007B0A9B" w:rsidRPr="00D84FBC" w:rsidRDefault="00C708A7" w:rsidP="00BB6882">
            <w:pPr>
              <w:jc w:val="center"/>
              <w:rPr>
                <w:rFonts w:cs="Times New Roman"/>
                <w:b/>
                <w:sz w:val="26"/>
                <w:szCs w:val="26"/>
              </w:rPr>
            </w:pPr>
            <w:r w:rsidRPr="00D84FBC">
              <w:rPr>
                <w:rFonts w:cs="Times New Roman"/>
                <w:b/>
                <w:sz w:val="26"/>
                <w:szCs w:val="26"/>
              </w:rPr>
              <w:t>5%</w:t>
            </w:r>
            <w:r w:rsidR="007B0A9B" w:rsidRPr="00D84FBC">
              <w:rPr>
                <w:rFonts w:cs="Times New Roman"/>
                <w:b/>
                <w:sz w:val="26"/>
                <w:szCs w:val="26"/>
              </w:rPr>
              <w:t xml:space="preserve">  </w:t>
            </w:r>
          </w:p>
          <w:p w:rsidR="007B0A9B" w:rsidRPr="00D84FBC" w:rsidRDefault="007B0A9B" w:rsidP="00BB6882">
            <w:pPr>
              <w:jc w:val="center"/>
              <w:rPr>
                <w:rFonts w:cs="Times New Roman"/>
                <w:b/>
                <w:i/>
                <w:sz w:val="26"/>
                <w:szCs w:val="26"/>
              </w:rPr>
            </w:pPr>
          </w:p>
        </w:tc>
        <w:tc>
          <w:tcPr>
            <w:tcW w:w="2272" w:type="dxa"/>
            <w:gridSpan w:val="2"/>
            <w:vAlign w:val="center"/>
          </w:tcPr>
          <w:p w:rsidR="00C708A7" w:rsidRPr="00D84FBC" w:rsidRDefault="00C708A7" w:rsidP="00C708A7">
            <w:pPr>
              <w:spacing w:after="0" w:line="240" w:lineRule="auto"/>
              <w:rPr>
                <w:rFonts w:eastAsia="Times New Roman" w:cs="Times New Roman"/>
                <w:sz w:val="26"/>
                <w:szCs w:val="26"/>
              </w:rPr>
            </w:pPr>
            <w:r w:rsidRPr="00D84FBC">
              <w:rPr>
                <w:rFonts w:eastAsia="Times New Roman" w:cs="Times New Roman"/>
                <w:sz w:val="26"/>
                <w:szCs w:val="26"/>
              </w:rPr>
              <w:lastRenderedPageBreak/>
              <w:t>– Nêu được sự cần thiết của việc phân loại thế giới sống.</w:t>
            </w:r>
          </w:p>
          <w:p w:rsidR="00C708A7" w:rsidRPr="00D84FBC" w:rsidRDefault="00C708A7" w:rsidP="00C708A7">
            <w:pPr>
              <w:spacing w:after="0" w:line="240" w:lineRule="auto"/>
              <w:rPr>
                <w:rFonts w:eastAsia="Times New Roman" w:cs="Times New Roman"/>
                <w:sz w:val="26"/>
                <w:szCs w:val="26"/>
              </w:rPr>
            </w:pPr>
            <w:r w:rsidRPr="00D84FBC">
              <w:rPr>
                <w:rFonts w:eastAsia="Times New Roman" w:cs="Times New Roman"/>
                <w:sz w:val="26"/>
                <w:szCs w:val="26"/>
              </w:rPr>
              <w:lastRenderedPageBreak/>
              <w:t>– Dựa vào sơ đồ, nhận biết được năm giới sinh vật. Lấy được ví dụ minh hoạ cho mỗi giới.</w:t>
            </w:r>
          </w:p>
          <w:p w:rsidR="007B0A9B" w:rsidRPr="00D84FBC" w:rsidRDefault="007B0A9B" w:rsidP="00C708A7">
            <w:pPr>
              <w:pStyle w:val="TableParagraph"/>
              <w:tabs>
                <w:tab w:val="left" w:pos="279"/>
              </w:tabs>
              <w:spacing w:before="26" w:line="237" w:lineRule="auto"/>
              <w:ind w:left="0" w:right="99"/>
              <w:jc w:val="both"/>
              <w:rPr>
                <w:sz w:val="26"/>
                <w:szCs w:val="26"/>
              </w:rPr>
            </w:pPr>
          </w:p>
        </w:tc>
        <w:tc>
          <w:tcPr>
            <w:tcW w:w="1923" w:type="dxa"/>
            <w:gridSpan w:val="2"/>
            <w:vAlign w:val="center"/>
          </w:tcPr>
          <w:p w:rsidR="00C708A7" w:rsidRPr="00D84FBC" w:rsidRDefault="00C708A7" w:rsidP="00C708A7">
            <w:pPr>
              <w:spacing w:after="0" w:line="240" w:lineRule="auto"/>
              <w:rPr>
                <w:rFonts w:eastAsia="Times New Roman" w:cs="Times New Roman"/>
                <w:sz w:val="26"/>
                <w:szCs w:val="26"/>
              </w:rPr>
            </w:pPr>
            <w:r w:rsidRPr="00D84FBC">
              <w:rPr>
                <w:rFonts w:eastAsia="Times New Roman" w:cs="Times New Roman"/>
                <w:sz w:val="26"/>
                <w:szCs w:val="26"/>
              </w:rPr>
              <w:lastRenderedPageBreak/>
              <w:t xml:space="preserve">– Thông qua ví dụ nhận biết được cách xây </w:t>
            </w:r>
            <w:r w:rsidRPr="00D84FBC">
              <w:rPr>
                <w:rFonts w:eastAsia="Times New Roman" w:cs="Times New Roman"/>
                <w:sz w:val="26"/>
                <w:szCs w:val="26"/>
              </w:rPr>
              <w:lastRenderedPageBreak/>
              <w:t xml:space="preserve">dựng khoá lưỡng phân </w:t>
            </w:r>
          </w:p>
          <w:p w:rsidR="00C708A7" w:rsidRPr="00D84FBC" w:rsidRDefault="00C708A7" w:rsidP="00C708A7">
            <w:pPr>
              <w:spacing w:after="0" w:line="240" w:lineRule="auto"/>
              <w:rPr>
                <w:rFonts w:eastAsia="Times New Roman" w:cs="Times New Roman"/>
                <w:sz w:val="26"/>
                <w:szCs w:val="26"/>
              </w:rPr>
            </w:pPr>
            <w:r w:rsidRPr="00D84FBC">
              <w:rPr>
                <w:rFonts w:eastAsia="Times New Roman" w:cs="Times New Roman"/>
                <w:sz w:val="26"/>
                <w:szCs w:val="26"/>
              </w:rPr>
              <w:t>– Dựa vào sơ đồ, phân biệt được các nhóm phân loại từ nhỏ tới lớn theo trật tự: loài, chi, họ, bộ, lớp, ngành, giới.</w:t>
            </w:r>
          </w:p>
          <w:p w:rsidR="007B0A9B" w:rsidRPr="00D84FBC" w:rsidRDefault="007B0A9B" w:rsidP="00BB6882">
            <w:pPr>
              <w:pStyle w:val="TableParagraph"/>
              <w:tabs>
                <w:tab w:val="left" w:pos="289"/>
              </w:tabs>
              <w:spacing w:before="42"/>
              <w:ind w:left="0" w:right="103"/>
              <w:jc w:val="both"/>
              <w:rPr>
                <w:sz w:val="26"/>
                <w:szCs w:val="26"/>
                <w:lang w:val="en-US"/>
              </w:rPr>
            </w:pPr>
          </w:p>
        </w:tc>
        <w:tc>
          <w:tcPr>
            <w:tcW w:w="1800" w:type="dxa"/>
            <w:gridSpan w:val="2"/>
            <w:vAlign w:val="center"/>
          </w:tcPr>
          <w:p w:rsidR="00C708A7" w:rsidRPr="00D84FBC" w:rsidRDefault="00C708A7" w:rsidP="00C708A7">
            <w:pPr>
              <w:spacing w:after="0" w:line="240" w:lineRule="auto"/>
              <w:rPr>
                <w:rFonts w:eastAsia="Times New Roman" w:cs="Times New Roman"/>
                <w:sz w:val="26"/>
                <w:szCs w:val="26"/>
              </w:rPr>
            </w:pPr>
            <w:r w:rsidRPr="00D84FBC">
              <w:rPr>
                <w:rFonts w:eastAsia="Times New Roman" w:cs="Times New Roman"/>
                <w:sz w:val="26"/>
                <w:szCs w:val="26"/>
              </w:rPr>
              <w:lastRenderedPageBreak/>
              <w:t xml:space="preserve">– Lấy được ví dụ chứng minh thế giới sống </w:t>
            </w:r>
            <w:r w:rsidRPr="00D84FBC">
              <w:rPr>
                <w:rFonts w:eastAsia="Times New Roman" w:cs="Times New Roman"/>
                <w:sz w:val="26"/>
                <w:szCs w:val="26"/>
              </w:rPr>
              <w:lastRenderedPageBreak/>
              <w:t>đa dạng về số lượng loài và đa dạng về môi trường sống.</w:t>
            </w:r>
          </w:p>
          <w:p w:rsidR="007B0A9B" w:rsidRPr="00D84FBC" w:rsidRDefault="00C708A7" w:rsidP="00BB6882">
            <w:pPr>
              <w:jc w:val="center"/>
              <w:rPr>
                <w:rFonts w:cs="Times New Roman"/>
                <w:sz w:val="26"/>
                <w:szCs w:val="26"/>
              </w:rPr>
            </w:pPr>
            <w:r w:rsidRPr="00D84FBC">
              <w:rPr>
                <w:rFonts w:eastAsia="Times New Roman" w:cs="Times New Roman"/>
                <w:sz w:val="26"/>
                <w:szCs w:val="26"/>
              </w:rPr>
              <w:t>– Nhận biết được sinh vật có hai cách gọi tên: tên địa phương và tên khoa học.</w:t>
            </w:r>
          </w:p>
        </w:tc>
        <w:tc>
          <w:tcPr>
            <w:tcW w:w="1922" w:type="dxa"/>
            <w:gridSpan w:val="2"/>
            <w:vAlign w:val="center"/>
          </w:tcPr>
          <w:p w:rsidR="007B0A9B" w:rsidRPr="00D84FBC" w:rsidRDefault="00046C98" w:rsidP="00046C98">
            <w:pPr>
              <w:jc w:val="both"/>
              <w:rPr>
                <w:rFonts w:cs="Times New Roman"/>
                <w:sz w:val="26"/>
                <w:szCs w:val="26"/>
              </w:rPr>
            </w:pPr>
            <w:r w:rsidRPr="00D84FBC">
              <w:rPr>
                <w:rFonts w:eastAsia="Times New Roman" w:cs="Times New Roman"/>
                <w:sz w:val="26"/>
                <w:szCs w:val="26"/>
              </w:rPr>
              <w:lastRenderedPageBreak/>
              <w:t xml:space="preserve">- Xây dựng được khoá lưỡng phân với </w:t>
            </w:r>
            <w:r w:rsidRPr="00D84FBC">
              <w:rPr>
                <w:rFonts w:eastAsia="Times New Roman" w:cs="Times New Roman"/>
                <w:sz w:val="26"/>
                <w:szCs w:val="26"/>
              </w:rPr>
              <w:lastRenderedPageBreak/>
              <w:t>đối tượng sinh vật.</w:t>
            </w: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BB6882">
            <w:pPr>
              <w:spacing w:after="0" w:line="240" w:lineRule="auto"/>
              <w:jc w:val="both"/>
              <w:rPr>
                <w:rFonts w:cs="Times New Roman"/>
                <w:b/>
                <w:sz w:val="26"/>
                <w:szCs w:val="26"/>
              </w:rPr>
            </w:pPr>
            <w:r w:rsidRPr="00D84FBC">
              <w:rPr>
                <w:rFonts w:cs="Times New Roman"/>
                <w:b/>
                <w:sz w:val="26"/>
                <w:szCs w:val="26"/>
              </w:rPr>
              <w:lastRenderedPageBreak/>
              <w:t>Số câu hỏi</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7B0A9B" w:rsidP="00BB6882">
            <w:pPr>
              <w:spacing w:after="0" w:line="240" w:lineRule="auto"/>
              <w:jc w:val="both"/>
              <w:rPr>
                <w:rFonts w:cs="Times New Roman"/>
                <w:b/>
                <w:sz w:val="26"/>
                <w:szCs w:val="26"/>
              </w:rPr>
            </w:pPr>
          </w:p>
        </w:tc>
      </w:tr>
      <w:tr w:rsidR="00BD5A94" w:rsidRPr="00D84FBC" w:rsidTr="00085CD6">
        <w:trPr>
          <w:trHeight w:val="173"/>
        </w:trPr>
        <w:tc>
          <w:tcPr>
            <w:tcW w:w="1420" w:type="dxa"/>
            <w:vAlign w:val="center"/>
          </w:tcPr>
          <w:p w:rsidR="007B0A9B" w:rsidRPr="00D84FBC" w:rsidRDefault="007B0A9B" w:rsidP="000C0E20">
            <w:pPr>
              <w:spacing w:after="0" w:line="240" w:lineRule="auto"/>
              <w:jc w:val="center"/>
              <w:rPr>
                <w:rFonts w:cs="Times New Roman"/>
                <w:b/>
                <w:sz w:val="26"/>
                <w:szCs w:val="26"/>
              </w:rPr>
            </w:pPr>
            <w:r w:rsidRPr="00D84FBC">
              <w:rPr>
                <w:rFonts w:cs="Times New Roman"/>
                <w:b/>
                <w:sz w:val="26"/>
                <w:szCs w:val="26"/>
              </w:rPr>
              <w:t>Số điểm</w:t>
            </w:r>
            <w:r w:rsidR="00C708A7" w:rsidRPr="00D84FBC">
              <w:rPr>
                <w:rFonts w:cs="Times New Roman"/>
                <w:b/>
                <w:sz w:val="26"/>
                <w:szCs w:val="26"/>
              </w:rPr>
              <w:t xml:space="preserve">: </w:t>
            </w:r>
          </w:p>
        </w:tc>
        <w:tc>
          <w:tcPr>
            <w:tcW w:w="1282" w:type="dxa"/>
          </w:tcPr>
          <w:p w:rsidR="007B0A9B" w:rsidRPr="00D84FBC" w:rsidRDefault="007B0A9B" w:rsidP="00BB6882">
            <w:pPr>
              <w:spacing w:after="0" w:line="240" w:lineRule="auto"/>
              <w:jc w:val="both"/>
              <w:rPr>
                <w:rFonts w:cs="Times New Roman"/>
                <w:sz w:val="26"/>
                <w:szCs w:val="26"/>
              </w:rPr>
            </w:pPr>
          </w:p>
        </w:tc>
        <w:tc>
          <w:tcPr>
            <w:tcW w:w="990" w:type="dxa"/>
            <w:vAlign w:val="center"/>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tabs>
                <w:tab w:val="left" w:pos="432"/>
              </w:tabs>
              <w:spacing w:after="0" w:line="240" w:lineRule="auto"/>
              <w:jc w:val="both"/>
              <w:rPr>
                <w:rFonts w:cs="Times New Roman"/>
                <w:sz w:val="26"/>
                <w:szCs w:val="26"/>
              </w:rPr>
            </w:pPr>
          </w:p>
        </w:tc>
        <w:tc>
          <w:tcPr>
            <w:tcW w:w="932"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809" w:type="dxa"/>
          </w:tcPr>
          <w:p w:rsidR="007B0A9B" w:rsidRPr="00D84FBC" w:rsidRDefault="007B0A9B" w:rsidP="00BB6882">
            <w:pPr>
              <w:spacing w:after="0" w:line="240" w:lineRule="auto"/>
              <w:jc w:val="both"/>
              <w:rPr>
                <w:rFonts w:cs="Times New Roman"/>
                <w:sz w:val="26"/>
                <w:szCs w:val="26"/>
              </w:rPr>
            </w:pPr>
          </w:p>
        </w:tc>
        <w:tc>
          <w:tcPr>
            <w:tcW w:w="991" w:type="dxa"/>
            <w:vAlign w:val="center"/>
          </w:tcPr>
          <w:p w:rsidR="007B0A9B" w:rsidRPr="00D84FBC" w:rsidRDefault="007B0A9B" w:rsidP="00BB6882">
            <w:pPr>
              <w:spacing w:after="0" w:line="240" w:lineRule="auto"/>
              <w:jc w:val="both"/>
              <w:rPr>
                <w:rFonts w:cs="Times New Roman"/>
                <w:sz w:val="26"/>
                <w:szCs w:val="26"/>
              </w:rPr>
            </w:pPr>
          </w:p>
        </w:tc>
        <w:tc>
          <w:tcPr>
            <w:tcW w:w="931" w:type="dxa"/>
          </w:tcPr>
          <w:p w:rsidR="007B0A9B" w:rsidRPr="00D84FBC" w:rsidRDefault="007B0A9B" w:rsidP="00BB6882">
            <w:pPr>
              <w:spacing w:after="0" w:line="240" w:lineRule="auto"/>
              <w:jc w:val="both"/>
              <w:rPr>
                <w:rFonts w:cs="Times New Roman"/>
                <w:b/>
                <w:sz w:val="26"/>
                <w:szCs w:val="26"/>
              </w:rPr>
            </w:pPr>
          </w:p>
        </w:tc>
        <w:tc>
          <w:tcPr>
            <w:tcW w:w="844" w:type="dxa"/>
            <w:vAlign w:val="center"/>
          </w:tcPr>
          <w:p w:rsidR="007B0A9B" w:rsidRPr="00D84FBC" w:rsidRDefault="000C0E20" w:rsidP="00BB6882">
            <w:pPr>
              <w:spacing w:after="0" w:line="240" w:lineRule="auto"/>
              <w:jc w:val="both"/>
              <w:rPr>
                <w:rFonts w:cs="Times New Roman"/>
                <w:b/>
                <w:sz w:val="26"/>
                <w:szCs w:val="26"/>
              </w:rPr>
            </w:pPr>
            <w:r w:rsidRPr="00D84FBC">
              <w:rPr>
                <w:rFonts w:cs="Times New Roman"/>
                <w:b/>
                <w:sz w:val="26"/>
                <w:szCs w:val="26"/>
              </w:rPr>
              <w:t>0,5đ</w:t>
            </w:r>
          </w:p>
        </w:tc>
      </w:tr>
      <w:tr w:rsidR="00E53683" w:rsidRPr="00D84FBC" w:rsidTr="00DA64AE">
        <w:trPr>
          <w:trHeight w:val="173"/>
        </w:trPr>
        <w:tc>
          <w:tcPr>
            <w:tcW w:w="1420" w:type="dxa"/>
            <w:vAlign w:val="center"/>
          </w:tcPr>
          <w:p w:rsidR="00E53683" w:rsidRPr="00D84FBC" w:rsidRDefault="00E53683" w:rsidP="00BB6882">
            <w:pPr>
              <w:spacing w:after="0" w:line="240" w:lineRule="auto"/>
              <w:jc w:val="both"/>
              <w:rPr>
                <w:rFonts w:cs="Times New Roman"/>
                <w:b/>
                <w:sz w:val="26"/>
                <w:szCs w:val="26"/>
              </w:rPr>
            </w:pPr>
            <w:r>
              <w:rPr>
                <w:rFonts w:cs="Times New Roman"/>
                <w:b/>
                <w:sz w:val="26"/>
                <w:szCs w:val="26"/>
              </w:rPr>
              <w:t>Tỉ lệ %</w:t>
            </w:r>
          </w:p>
        </w:tc>
        <w:tc>
          <w:tcPr>
            <w:tcW w:w="2272" w:type="dxa"/>
            <w:gridSpan w:val="2"/>
          </w:tcPr>
          <w:p w:rsidR="00E53683" w:rsidRPr="00E53683" w:rsidRDefault="00E53683" w:rsidP="00E53683">
            <w:pPr>
              <w:spacing w:after="0" w:line="240" w:lineRule="auto"/>
              <w:jc w:val="center"/>
              <w:rPr>
                <w:rFonts w:cs="Times New Roman"/>
                <w:b/>
                <w:sz w:val="26"/>
                <w:szCs w:val="26"/>
              </w:rPr>
            </w:pPr>
            <w:r w:rsidRPr="00E53683">
              <w:rPr>
                <w:rFonts w:cs="Times New Roman"/>
                <w:b/>
                <w:sz w:val="26"/>
                <w:szCs w:val="26"/>
              </w:rPr>
              <w:t>40%</w:t>
            </w:r>
          </w:p>
        </w:tc>
        <w:tc>
          <w:tcPr>
            <w:tcW w:w="1923" w:type="dxa"/>
            <w:gridSpan w:val="2"/>
            <w:vAlign w:val="center"/>
          </w:tcPr>
          <w:p w:rsidR="00E53683" w:rsidRPr="00E53683" w:rsidRDefault="00E53683" w:rsidP="00E53683">
            <w:pPr>
              <w:spacing w:after="0" w:line="240" w:lineRule="auto"/>
              <w:jc w:val="center"/>
              <w:rPr>
                <w:rFonts w:cs="Times New Roman"/>
                <w:b/>
                <w:sz w:val="26"/>
                <w:szCs w:val="26"/>
              </w:rPr>
            </w:pPr>
            <w:r w:rsidRPr="00E53683">
              <w:rPr>
                <w:rFonts w:cs="Times New Roman"/>
                <w:b/>
                <w:sz w:val="26"/>
                <w:szCs w:val="26"/>
              </w:rPr>
              <w:t>30%</w:t>
            </w:r>
          </w:p>
        </w:tc>
        <w:tc>
          <w:tcPr>
            <w:tcW w:w="1800" w:type="dxa"/>
            <w:gridSpan w:val="2"/>
            <w:vAlign w:val="center"/>
          </w:tcPr>
          <w:p w:rsidR="00E53683" w:rsidRPr="00E53683" w:rsidRDefault="00E53683" w:rsidP="00E53683">
            <w:pPr>
              <w:spacing w:after="0" w:line="240" w:lineRule="auto"/>
              <w:jc w:val="center"/>
              <w:rPr>
                <w:rFonts w:cs="Times New Roman"/>
                <w:b/>
                <w:sz w:val="26"/>
                <w:szCs w:val="26"/>
              </w:rPr>
            </w:pPr>
            <w:r w:rsidRPr="00E53683">
              <w:rPr>
                <w:rFonts w:cs="Times New Roman"/>
                <w:b/>
                <w:sz w:val="26"/>
                <w:szCs w:val="26"/>
              </w:rPr>
              <w:t>20%</w:t>
            </w:r>
          </w:p>
        </w:tc>
        <w:tc>
          <w:tcPr>
            <w:tcW w:w="1922" w:type="dxa"/>
            <w:gridSpan w:val="2"/>
            <w:vAlign w:val="center"/>
          </w:tcPr>
          <w:p w:rsidR="00E53683" w:rsidRPr="00E53683" w:rsidRDefault="00E53683" w:rsidP="00E53683">
            <w:pPr>
              <w:spacing w:after="0" w:line="240" w:lineRule="auto"/>
              <w:jc w:val="center"/>
              <w:rPr>
                <w:rFonts w:cs="Times New Roman"/>
                <w:b/>
                <w:sz w:val="26"/>
                <w:szCs w:val="26"/>
              </w:rPr>
            </w:pPr>
            <w:r w:rsidRPr="00E53683">
              <w:rPr>
                <w:rFonts w:cs="Times New Roman"/>
                <w:b/>
                <w:sz w:val="26"/>
                <w:szCs w:val="26"/>
              </w:rPr>
              <w:t>10%</w:t>
            </w:r>
          </w:p>
        </w:tc>
        <w:tc>
          <w:tcPr>
            <w:tcW w:w="844" w:type="dxa"/>
            <w:vAlign w:val="center"/>
          </w:tcPr>
          <w:p w:rsidR="00E53683" w:rsidRPr="00D84FBC" w:rsidRDefault="00E53683" w:rsidP="00BB6882">
            <w:pPr>
              <w:spacing w:after="0" w:line="240" w:lineRule="auto"/>
              <w:jc w:val="both"/>
              <w:rPr>
                <w:rFonts w:cs="Times New Roman"/>
                <w:b/>
                <w:sz w:val="26"/>
                <w:szCs w:val="26"/>
              </w:rPr>
            </w:pPr>
            <w:r>
              <w:rPr>
                <w:rFonts w:cs="Times New Roman"/>
                <w:b/>
                <w:sz w:val="26"/>
                <w:szCs w:val="26"/>
              </w:rPr>
              <w:t>100%</w:t>
            </w:r>
          </w:p>
        </w:tc>
      </w:tr>
      <w:tr w:rsidR="007B0A9B" w:rsidRPr="00D84FBC" w:rsidTr="00085CD6">
        <w:trPr>
          <w:trHeight w:val="173"/>
        </w:trPr>
        <w:tc>
          <w:tcPr>
            <w:tcW w:w="1420" w:type="dxa"/>
            <w:vAlign w:val="center"/>
          </w:tcPr>
          <w:p w:rsidR="007B0A9B" w:rsidRPr="00D84FBC" w:rsidRDefault="007B0A9B" w:rsidP="00BB6882">
            <w:pPr>
              <w:spacing w:after="0" w:line="240" w:lineRule="auto"/>
              <w:jc w:val="both"/>
              <w:rPr>
                <w:rFonts w:cs="Times New Roman"/>
                <w:b/>
                <w:sz w:val="26"/>
                <w:szCs w:val="26"/>
              </w:rPr>
            </w:pPr>
            <w:r w:rsidRPr="00D84FBC">
              <w:rPr>
                <w:rFonts w:cs="Times New Roman"/>
                <w:b/>
                <w:sz w:val="26"/>
                <w:szCs w:val="26"/>
              </w:rPr>
              <w:t>Số điểm</w:t>
            </w:r>
          </w:p>
        </w:tc>
        <w:tc>
          <w:tcPr>
            <w:tcW w:w="2272" w:type="dxa"/>
            <w:gridSpan w:val="2"/>
          </w:tcPr>
          <w:p w:rsidR="007B0A9B" w:rsidRPr="00D84FBC" w:rsidRDefault="007B0A9B" w:rsidP="00BB6882">
            <w:pPr>
              <w:spacing w:after="0" w:line="240" w:lineRule="auto"/>
              <w:jc w:val="center"/>
              <w:rPr>
                <w:rFonts w:cs="Times New Roman"/>
                <w:b/>
                <w:sz w:val="26"/>
                <w:szCs w:val="26"/>
              </w:rPr>
            </w:pPr>
            <w:r w:rsidRPr="00D84FBC">
              <w:rPr>
                <w:rFonts w:cs="Times New Roman"/>
                <w:b/>
                <w:sz w:val="26"/>
                <w:szCs w:val="26"/>
              </w:rPr>
              <w:t>4đ</w:t>
            </w:r>
          </w:p>
        </w:tc>
        <w:tc>
          <w:tcPr>
            <w:tcW w:w="1923" w:type="dxa"/>
            <w:gridSpan w:val="2"/>
            <w:vAlign w:val="center"/>
          </w:tcPr>
          <w:p w:rsidR="007B0A9B" w:rsidRPr="00D84FBC" w:rsidRDefault="007B0A9B" w:rsidP="00BB6882">
            <w:pPr>
              <w:spacing w:after="0" w:line="240" w:lineRule="auto"/>
              <w:jc w:val="center"/>
              <w:rPr>
                <w:rFonts w:cs="Times New Roman"/>
                <w:b/>
                <w:sz w:val="26"/>
                <w:szCs w:val="26"/>
              </w:rPr>
            </w:pPr>
            <w:r w:rsidRPr="00D84FBC">
              <w:rPr>
                <w:rFonts w:cs="Times New Roman"/>
                <w:b/>
                <w:sz w:val="26"/>
                <w:szCs w:val="26"/>
              </w:rPr>
              <w:t>3đ</w:t>
            </w:r>
          </w:p>
        </w:tc>
        <w:tc>
          <w:tcPr>
            <w:tcW w:w="1800" w:type="dxa"/>
            <w:gridSpan w:val="2"/>
            <w:vAlign w:val="center"/>
          </w:tcPr>
          <w:p w:rsidR="007B0A9B" w:rsidRPr="00D84FBC" w:rsidRDefault="007B0A9B" w:rsidP="00BB6882">
            <w:pPr>
              <w:spacing w:after="0" w:line="240" w:lineRule="auto"/>
              <w:jc w:val="center"/>
              <w:rPr>
                <w:rFonts w:cs="Times New Roman"/>
                <w:b/>
                <w:sz w:val="26"/>
                <w:szCs w:val="26"/>
              </w:rPr>
            </w:pPr>
            <w:r w:rsidRPr="00D84FBC">
              <w:rPr>
                <w:rFonts w:cs="Times New Roman"/>
                <w:b/>
                <w:sz w:val="26"/>
                <w:szCs w:val="26"/>
              </w:rPr>
              <w:t>2đ</w:t>
            </w:r>
          </w:p>
        </w:tc>
        <w:tc>
          <w:tcPr>
            <w:tcW w:w="1922" w:type="dxa"/>
            <w:gridSpan w:val="2"/>
            <w:vAlign w:val="center"/>
          </w:tcPr>
          <w:p w:rsidR="007B0A9B" w:rsidRPr="00D84FBC" w:rsidRDefault="007B0A9B" w:rsidP="00BB6882">
            <w:pPr>
              <w:spacing w:after="0" w:line="240" w:lineRule="auto"/>
              <w:jc w:val="center"/>
              <w:rPr>
                <w:rFonts w:cs="Times New Roman"/>
                <w:b/>
                <w:sz w:val="26"/>
                <w:szCs w:val="26"/>
              </w:rPr>
            </w:pPr>
            <w:r w:rsidRPr="00D84FBC">
              <w:rPr>
                <w:rFonts w:cs="Times New Roman"/>
                <w:b/>
                <w:sz w:val="26"/>
                <w:szCs w:val="26"/>
              </w:rPr>
              <w:t>1đ</w:t>
            </w:r>
          </w:p>
        </w:tc>
        <w:tc>
          <w:tcPr>
            <w:tcW w:w="844" w:type="dxa"/>
            <w:vAlign w:val="center"/>
          </w:tcPr>
          <w:p w:rsidR="007B0A9B" w:rsidRPr="00D84FBC" w:rsidRDefault="007B0A9B" w:rsidP="00BB6882">
            <w:pPr>
              <w:spacing w:after="0" w:line="240" w:lineRule="auto"/>
              <w:jc w:val="center"/>
              <w:rPr>
                <w:rFonts w:cs="Times New Roman"/>
                <w:b/>
                <w:sz w:val="26"/>
                <w:szCs w:val="26"/>
              </w:rPr>
            </w:pPr>
            <w:r w:rsidRPr="00D84FBC">
              <w:rPr>
                <w:rFonts w:cs="Times New Roman"/>
                <w:b/>
                <w:sz w:val="26"/>
                <w:szCs w:val="26"/>
              </w:rPr>
              <w:t>10đ</w:t>
            </w:r>
          </w:p>
        </w:tc>
      </w:tr>
    </w:tbl>
    <w:p w:rsidR="0036500F" w:rsidRPr="00D84FBC" w:rsidRDefault="0036500F" w:rsidP="00992E7C">
      <w:pPr>
        <w:spacing w:after="0" w:line="240" w:lineRule="auto"/>
        <w:jc w:val="both"/>
        <w:rPr>
          <w:rFonts w:cs="Times New Roman"/>
          <w:sz w:val="26"/>
          <w:szCs w:val="26"/>
        </w:rPr>
      </w:pPr>
    </w:p>
    <w:p w:rsidR="0036500F" w:rsidRPr="00D84FBC" w:rsidRDefault="0036500F" w:rsidP="00992E7C">
      <w:pPr>
        <w:spacing w:after="0" w:line="240" w:lineRule="auto"/>
        <w:jc w:val="both"/>
        <w:rPr>
          <w:rFonts w:cs="Times New Roman"/>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C62F57">
      <w:pPr>
        <w:spacing w:line="360" w:lineRule="auto"/>
        <w:jc w:val="center"/>
        <w:rPr>
          <w:rFonts w:cs="Times New Roman"/>
          <w:b/>
          <w:bCs/>
          <w:sz w:val="26"/>
          <w:szCs w:val="26"/>
        </w:rPr>
      </w:pPr>
    </w:p>
    <w:p w:rsidR="00C62F57" w:rsidRDefault="00C62F57" w:rsidP="002E65D6">
      <w:pPr>
        <w:spacing w:line="360" w:lineRule="auto"/>
        <w:rPr>
          <w:rFonts w:cs="Times New Roman"/>
          <w:b/>
          <w:bCs/>
          <w:sz w:val="26"/>
          <w:szCs w:val="26"/>
        </w:rPr>
      </w:pPr>
    </w:p>
    <w:p w:rsidR="002E65D6" w:rsidRDefault="002E65D6" w:rsidP="002E65D6">
      <w:pPr>
        <w:spacing w:line="360" w:lineRule="auto"/>
        <w:rPr>
          <w:rFonts w:cs="Times New Roman"/>
          <w:b/>
          <w:bCs/>
          <w:sz w:val="26"/>
          <w:szCs w:val="26"/>
        </w:rPr>
      </w:pPr>
      <w:bookmarkStart w:id="0" w:name="_GoBack"/>
      <w:bookmarkEnd w:id="0"/>
    </w:p>
    <w:p w:rsidR="00C62F57" w:rsidRPr="00F6263C" w:rsidRDefault="00C62F57" w:rsidP="00C62F57">
      <w:pPr>
        <w:spacing w:line="360" w:lineRule="auto"/>
        <w:jc w:val="center"/>
        <w:rPr>
          <w:rFonts w:cs="Times New Roman"/>
          <w:b/>
          <w:bCs/>
          <w:sz w:val="26"/>
          <w:szCs w:val="26"/>
        </w:rPr>
      </w:pPr>
      <w:r>
        <w:rPr>
          <w:rFonts w:cs="Times New Roman"/>
          <w:b/>
          <w:bCs/>
          <w:sz w:val="26"/>
          <w:szCs w:val="26"/>
        </w:rPr>
        <w:lastRenderedPageBreak/>
        <w:t xml:space="preserve">GỢI Ý </w:t>
      </w:r>
      <w:r w:rsidRPr="00F6263C">
        <w:rPr>
          <w:rFonts w:cs="Times New Roman"/>
          <w:b/>
          <w:bCs/>
          <w:sz w:val="26"/>
          <w:szCs w:val="26"/>
        </w:rPr>
        <w:t>ĐỀ CƯƠNG ÔN TẬP CUỐI HKI MÔN KHTN 6</w:t>
      </w:r>
      <w:r>
        <w:rPr>
          <w:rFonts w:cs="Times New Roman"/>
          <w:b/>
          <w:bCs/>
          <w:sz w:val="26"/>
          <w:szCs w:val="26"/>
        </w:rPr>
        <w:t xml:space="preserve"> (THAM KHẢO)</w:t>
      </w:r>
    </w:p>
    <w:p w:rsidR="00C62F57" w:rsidRPr="00F6263C" w:rsidRDefault="00C62F57" w:rsidP="00C62F57">
      <w:pPr>
        <w:spacing w:after="0"/>
        <w:jc w:val="center"/>
        <w:rPr>
          <w:rFonts w:cs="Times New Roman"/>
          <w:b/>
          <w:sz w:val="26"/>
          <w:szCs w:val="26"/>
        </w:rPr>
      </w:pPr>
      <w:r>
        <w:rPr>
          <w:rFonts w:cs="Times New Roman"/>
          <w:b/>
          <w:sz w:val="26"/>
          <w:szCs w:val="26"/>
        </w:rPr>
        <w:t xml:space="preserve">GỠI Ý </w:t>
      </w:r>
      <w:r w:rsidRPr="00F6263C">
        <w:rPr>
          <w:rFonts w:cs="Times New Roman"/>
          <w:b/>
          <w:sz w:val="26"/>
          <w:szCs w:val="26"/>
        </w:rPr>
        <w:t>ĐỀ CƯƠNG ÔN TẬP KHTN 6</w:t>
      </w:r>
    </w:p>
    <w:p w:rsidR="00C62F57" w:rsidRPr="00F6263C" w:rsidRDefault="00C62F57" w:rsidP="00C62F57">
      <w:pPr>
        <w:spacing w:after="0"/>
        <w:jc w:val="center"/>
        <w:rPr>
          <w:rFonts w:cs="Times New Roman"/>
          <w:b/>
          <w:sz w:val="26"/>
          <w:szCs w:val="26"/>
        </w:rPr>
      </w:pPr>
      <w:r w:rsidRPr="00F6263C">
        <w:rPr>
          <w:rFonts w:cs="Times New Roman"/>
          <w:b/>
          <w:sz w:val="26"/>
          <w:szCs w:val="26"/>
        </w:rPr>
        <w:t xml:space="preserve">PHÂN </w:t>
      </w:r>
      <w:proofErr w:type="gramStart"/>
      <w:r w:rsidRPr="00F6263C">
        <w:rPr>
          <w:rFonts w:cs="Times New Roman"/>
          <w:b/>
          <w:sz w:val="26"/>
          <w:szCs w:val="26"/>
        </w:rPr>
        <w:t>MÔN :</w:t>
      </w:r>
      <w:proofErr w:type="gramEnd"/>
      <w:r w:rsidRPr="00F6263C">
        <w:rPr>
          <w:rFonts w:cs="Times New Roman"/>
          <w:b/>
          <w:sz w:val="26"/>
          <w:szCs w:val="26"/>
        </w:rPr>
        <w:t xml:space="preserve"> VẬT LÍ</w:t>
      </w:r>
    </w:p>
    <w:p w:rsidR="00C62F57" w:rsidRPr="00F6263C" w:rsidRDefault="00C62F57" w:rsidP="00C62F57">
      <w:pPr>
        <w:spacing w:line="360" w:lineRule="auto"/>
        <w:jc w:val="center"/>
        <w:rPr>
          <w:rFonts w:cs="Times New Roman"/>
          <w:b/>
          <w:bCs/>
          <w:sz w:val="26"/>
          <w:szCs w:val="26"/>
        </w:rPr>
      </w:pPr>
    </w:p>
    <w:p w:rsidR="00C62F57" w:rsidRPr="00F6263C" w:rsidRDefault="00C62F57" w:rsidP="00C62F57">
      <w:pPr>
        <w:spacing w:line="360" w:lineRule="auto"/>
        <w:rPr>
          <w:rFonts w:cs="Times New Roman"/>
          <w:b/>
          <w:bCs/>
          <w:sz w:val="26"/>
          <w:szCs w:val="26"/>
        </w:rPr>
      </w:pPr>
      <w:r w:rsidRPr="00F6263C">
        <w:rPr>
          <w:rFonts w:cs="Times New Roman"/>
          <w:b/>
          <w:bCs/>
          <w:sz w:val="26"/>
          <w:szCs w:val="26"/>
        </w:rPr>
        <w:t>A/ Lí thuyết:</w:t>
      </w:r>
    </w:p>
    <w:p w:rsidR="00C62F57" w:rsidRPr="00F6263C" w:rsidRDefault="00C62F57" w:rsidP="00C62F57">
      <w:pPr>
        <w:spacing w:line="360" w:lineRule="auto"/>
        <w:rPr>
          <w:rFonts w:cs="Times New Roman"/>
          <w:b/>
          <w:bCs/>
          <w:sz w:val="26"/>
          <w:szCs w:val="26"/>
        </w:rPr>
      </w:pPr>
      <w:r w:rsidRPr="00F6263C">
        <w:rPr>
          <w:rFonts w:cs="Times New Roman"/>
          <w:b/>
          <w:bCs/>
          <w:sz w:val="26"/>
          <w:szCs w:val="26"/>
        </w:rPr>
        <w:t>Câu 1: Nêu đơn vị và dụng cụ đo khối lượng, đo chiều dài, đo thời gian, đo nhiệt độ trong hệ thống đo lường chính thức ở nước ta?</w:t>
      </w:r>
    </w:p>
    <w:tbl>
      <w:tblPr>
        <w:tblStyle w:val="TableGrid"/>
        <w:tblpPr w:leftFromText="180" w:rightFromText="180" w:vertAnchor="page" w:horzAnchor="margin" w:tblpXSpec="center" w:tblpY="4996"/>
        <w:tblW w:w="0" w:type="auto"/>
        <w:tblLook w:val="04A0" w:firstRow="1" w:lastRow="0" w:firstColumn="1" w:lastColumn="0" w:noHBand="0" w:noVBand="1"/>
      </w:tblPr>
      <w:tblGrid>
        <w:gridCol w:w="2263"/>
        <w:gridCol w:w="2127"/>
        <w:gridCol w:w="2268"/>
      </w:tblGrid>
      <w:tr w:rsidR="00C62F57" w:rsidRPr="00F6263C" w:rsidTr="00C62F57">
        <w:tc>
          <w:tcPr>
            <w:tcW w:w="2263" w:type="dxa"/>
          </w:tcPr>
          <w:p w:rsidR="00C62F57" w:rsidRPr="00F6263C" w:rsidRDefault="00C62F57" w:rsidP="00C62F57">
            <w:pPr>
              <w:spacing w:line="360" w:lineRule="auto"/>
              <w:jc w:val="center"/>
              <w:rPr>
                <w:rFonts w:cs="Times New Roman"/>
                <w:b/>
                <w:bCs/>
                <w:sz w:val="26"/>
                <w:szCs w:val="26"/>
              </w:rPr>
            </w:pPr>
            <w:r w:rsidRPr="00F6263C">
              <w:rPr>
                <w:rFonts w:cs="Times New Roman"/>
                <w:b/>
                <w:bCs/>
                <w:sz w:val="26"/>
                <w:szCs w:val="26"/>
              </w:rPr>
              <w:t>Đại lượng</w:t>
            </w:r>
          </w:p>
        </w:tc>
        <w:tc>
          <w:tcPr>
            <w:tcW w:w="2127" w:type="dxa"/>
          </w:tcPr>
          <w:p w:rsidR="00C62F57" w:rsidRPr="00F6263C" w:rsidRDefault="00C62F57" w:rsidP="00C62F57">
            <w:pPr>
              <w:spacing w:line="360" w:lineRule="auto"/>
              <w:jc w:val="center"/>
              <w:rPr>
                <w:rFonts w:cs="Times New Roman"/>
                <w:b/>
                <w:bCs/>
                <w:sz w:val="26"/>
                <w:szCs w:val="26"/>
              </w:rPr>
            </w:pPr>
            <w:r w:rsidRPr="00F6263C">
              <w:rPr>
                <w:rFonts w:cs="Times New Roman"/>
                <w:b/>
                <w:bCs/>
                <w:sz w:val="26"/>
                <w:szCs w:val="26"/>
              </w:rPr>
              <w:t>Đơn vị đo</w:t>
            </w:r>
          </w:p>
        </w:tc>
        <w:tc>
          <w:tcPr>
            <w:tcW w:w="2268" w:type="dxa"/>
          </w:tcPr>
          <w:p w:rsidR="00C62F57" w:rsidRPr="00F6263C" w:rsidRDefault="00C62F57" w:rsidP="00C62F57">
            <w:pPr>
              <w:spacing w:line="360" w:lineRule="auto"/>
              <w:jc w:val="center"/>
              <w:rPr>
                <w:rFonts w:cs="Times New Roman"/>
                <w:b/>
                <w:bCs/>
                <w:sz w:val="26"/>
                <w:szCs w:val="26"/>
              </w:rPr>
            </w:pPr>
            <w:r w:rsidRPr="00F6263C">
              <w:rPr>
                <w:rFonts w:cs="Times New Roman"/>
                <w:b/>
                <w:bCs/>
                <w:sz w:val="26"/>
                <w:szCs w:val="26"/>
              </w:rPr>
              <w:t>Dụng cụ đo</w:t>
            </w:r>
          </w:p>
        </w:tc>
      </w:tr>
      <w:tr w:rsidR="00C62F57" w:rsidRPr="00F6263C" w:rsidTr="00C62F57">
        <w:tc>
          <w:tcPr>
            <w:tcW w:w="2263" w:type="dxa"/>
          </w:tcPr>
          <w:p w:rsidR="00C62F57" w:rsidRPr="00F6263C" w:rsidRDefault="00C62F57" w:rsidP="00C62F57">
            <w:pPr>
              <w:spacing w:line="360" w:lineRule="auto"/>
              <w:rPr>
                <w:rFonts w:cs="Times New Roman"/>
                <w:sz w:val="26"/>
                <w:szCs w:val="26"/>
              </w:rPr>
            </w:pPr>
            <w:r w:rsidRPr="00F6263C">
              <w:rPr>
                <w:rFonts w:cs="Times New Roman"/>
                <w:sz w:val="26"/>
                <w:szCs w:val="26"/>
              </w:rPr>
              <w:t>Khối lượng</w:t>
            </w:r>
          </w:p>
        </w:tc>
        <w:tc>
          <w:tcPr>
            <w:tcW w:w="2127"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rPr>
              <w:t>kg</w:t>
            </w:r>
          </w:p>
        </w:tc>
        <w:tc>
          <w:tcPr>
            <w:tcW w:w="2268"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rPr>
              <w:t>Cân</w:t>
            </w:r>
          </w:p>
        </w:tc>
      </w:tr>
      <w:tr w:rsidR="00C62F57" w:rsidRPr="00F6263C" w:rsidTr="00C62F57">
        <w:tc>
          <w:tcPr>
            <w:tcW w:w="2263" w:type="dxa"/>
          </w:tcPr>
          <w:p w:rsidR="00C62F57" w:rsidRPr="00F6263C" w:rsidRDefault="00C62F57" w:rsidP="00C62F57">
            <w:pPr>
              <w:spacing w:line="360" w:lineRule="auto"/>
              <w:rPr>
                <w:rFonts w:cs="Times New Roman"/>
                <w:sz w:val="26"/>
                <w:szCs w:val="26"/>
              </w:rPr>
            </w:pPr>
            <w:r w:rsidRPr="00F6263C">
              <w:rPr>
                <w:rFonts w:cs="Times New Roman"/>
                <w:sz w:val="26"/>
                <w:szCs w:val="26"/>
              </w:rPr>
              <w:t>Chiều dài</w:t>
            </w:r>
          </w:p>
        </w:tc>
        <w:tc>
          <w:tcPr>
            <w:tcW w:w="2127"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rPr>
              <w:t>m</w:t>
            </w:r>
          </w:p>
        </w:tc>
        <w:tc>
          <w:tcPr>
            <w:tcW w:w="2268"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rPr>
              <w:t>Thước</w:t>
            </w:r>
          </w:p>
        </w:tc>
      </w:tr>
      <w:tr w:rsidR="00C62F57" w:rsidRPr="00F6263C" w:rsidTr="00C62F57">
        <w:tc>
          <w:tcPr>
            <w:tcW w:w="2263" w:type="dxa"/>
          </w:tcPr>
          <w:p w:rsidR="00C62F57" w:rsidRPr="00F6263C" w:rsidRDefault="00C62F57" w:rsidP="00C62F57">
            <w:pPr>
              <w:spacing w:line="360" w:lineRule="auto"/>
              <w:rPr>
                <w:rFonts w:cs="Times New Roman"/>
                <w:sz w:val="26"/>
                <w:szCs w:val="26"/>
              </w:rPr>
            </w:pPr>
            <w:r w:rsidRPr="00F6263C">
              <w:rPr>
                <w:rFonts w:cs="Times New Roman"/>
                <w:sz w:val="26"/>
                <w:szCs w:val="26"/>
              </w:rPr>
              <w:t>Thời gian</w:t>
            </w:r>
          </w:p>
        </w:tc>
        <w:tc>
          <w:tcPr>
            <w:tcW w:w="2127"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rPr>
              <w:t>giây</w:t>
            </w:r>
          </w:p>
        </w:tc>
        <w:tc>
          <w:tcPr>
            <w:tcW w:w="2268"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rPr>
              <w:t>Đồng hồ</w:t>
            </w:r>
          </w:p>
        </w:tc>
      </w:tr>
      <w:tr w:rsidR="00C62F57" w:rsidRPr="00F6263C" w:rsidTr="00C62F57">
        <w:tc>
          <w:tcPr>
            <w:tcW w:w="2263" w:type="dxa"/>
          </w:tcPr>
          <w:p w:rsidR="00C62F57" w:rsidRPr="00F6263C" w:rsidRDefault="00C62F57" w:rsidP="00C62F57">
            <w:pPr>
              <w:spacing w:line="360" w:lineRule="auto"/>
              <w:rPr>
                <w:rFonts w:cs="Times New Roman"/>
                <w:sz w:val="26"/>
                <w:szCs w:val="26"/>
              </w:rPr>
            </w:pPr>
            <w:r w:rsidRPr="00F6263C">
              <w:rPr>
                <w:rFonts w:cs="Times New Roman"/>
                <w:sz w:val="26"/>
                <w:szCs w:val="26"/>
              </w:rPr>
              <w:t>Nhiệt độ</w:t>
            </w:r>
          </w:p>
        </w:tc>
        <w:tc>
          <w:tcPr>
            <w:tcW w:w="2127"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vertAlign w:val="superscript"/>
              </w:rPr>
              <w:t>o</w:t>
            </w:r>
            <w:r w:rsidRPr="00F6263C">
              <w:rPr>
                <w:rFonts w:cs="Times New Roman"/>
                <w:sz w:val="26"/>
                <w:szCs w:val="26"/>
              </w:rPr>
              <w:t>C</w:t>
            </w:r>
          </w:p>
        </w:tc>
        <w:tc>
          <w:tcPr>
            <w:tcW w:w="2268" w:type="dxa"/>
          </w:tcPr>
          <w:p w:rsidR="00C62F57" w:rsidRPr="00F6263C" w:rsidRDefault="00C62F57" w:rsidP="00C62F57">
            <w:pPr>
              <w:spacing w:line="360" w:lineRule="auto"/>
              <w:jc w:val="center"/>
              <w:rPr>
                <w:rFonts w:cs="Times New Roman"/>
                <w:sz w:val="26"/>
                <w:szCs w:val="26"/>
              </w:rPr>
            </w:pPr>
            <w:r w:rsidRPr="00F6263C">
              <w:rPr>
                <w:rFonts w:cs="Times New Roman"/>
                <w:sz w:val="26"/>
                <w:szCs w:val="26"/>
              </w:rPr>
              <w:t>Nhiệt kế</w:t>
            </w:r>
          </w:p>
        </w:tc>
      </w:tr>
    </w:tbl>
    <w:p w:rsidR="00C62F57" w:rsidRPr="00F6263C" w:rsidRDefault="00C62F57" w:rsidP="00C62F57">
      <w:pPr>
        <w:spacing w:line="360" w:lineRule="auto"/>
        <w:rPr>
          <w:rFonts w:cs="Times New Roman"/>
          <w:b/>
          <w:bCs/>
          <w:sz w:val="26"/>
          <w:szCs w:val="26"/>
        </w:rPr>
      </w:pPr>
      <w:r w:rsidRPr="00F6263C">
        <w:rPr>
          <w:rFonts w:cs="Times New Roman"/>
          <w:b/>
          <w:bCs/>
          <w:sz w:val="26"/>
          <w:szCs w:val="26"/>
        </w:rPr>
        <w:t xml:space="preserve">    </w:t>
      </w:r>
    </w:p>
    <w:p w:rsidR="00C62F57" w:rsidRPr="00F6263C" w:rsidRDefault="00C62F57" w:rsidP="00C62F57">
      <w:pPr>
        <w:spacing w:line="360" w:lineRule="auto"/>
        <w:rPr>
          <w:rFonts w:cs="Times New Roman"/>
          <w:b/>
          <w:bCs/>
          <w:sz w:val="26"/>
          <w:szCs w:val="26"/>
        </w:rPr>
      </w:pPr>
    </w:p>
    <w:p w:rsidR="00C62F57" w:rsidRPr="00F6263C" w:rsidRDefault="00C62F57" w:rsidP="00C62F57">
      <w:pPr>
        <w:spacing w:line="360" w:lineRule="auto"/>
        <w:rPr>
          <w:rFonts w:cs="Times New Roman"/>
          <w:b/>
          <w:bCs/>
          <w:sz w:val="26"/>
          <w:szCs w:val="26"/>
        </w:rPr>
      </w:pPr>
    </w:p>
    <w:p w:rsidR="00C62F57" w:rsidRPr="00F6263C" w:rsidRDefault="00C62F57" w:rsidP="00C62F57">
      <w:pPr>
        <w:spacing w:line="360" w:lineRule="auto"/>
        <w:rPr>
          <w:rFonts w:cs="Times New Roman"/>
          <w:b/>
          <w:bCs/>
          <w:sz w:val="26"/>
          <w:szCs w:val="26"/>
        </w:rPr>
      </w:pPr>
    </w:p>
    <w:p w:rsidR="00C62F57" w:rsidRDefault="00C62F57" w:rsidP="00C62F57">
      <w:pPr>
        <w:spacing w:line="360" w:lineRule="auto"/>
        <w:rPr>
          <w:rFonts w:cs="Times New Roman"/>
          <w:b/>
          <w:bCs/>
          <w:sz w:val="26"/>
          <w:szCs w:val="26"/>
        </w:rPr>
      </w:pPr>
    </w:p>
    <w:p w:rsidR="00C62F57" w:rsidRDefault="00C62F57" w:rsidP="00C62F57">
      <w:pPr>
        <w:spacing w:line="360" w:lineRule="auto"/>
        <w:rPr>
          <w:rFonts w:cs="Times New Roman"/>
          <w:b/>
          <w:bCs/>
          <w:sz w:val="26"/>
          <w:szCs w:val="26"/>
        </w:rPr>
      </w:pPr>
    </w:p>
    <w:p w:rsidR="00C62F57" w:rsidRPr="00F6263C" w:rsidRDefault="00C62F57" w:rsidP="00C62F57">
      <w:pPr>
        <w:spacing w:line="360" w:lineRule="auto"/>
        <w:rPr>
          <w:rFonts w:cs="Times New Roman"/>
          <w:b/>
          <w:bCs/>
          <w:sz w:val="26"/>
          <w:szCs w:val="26"/>
        </w:rPr>
      </w:pPr>
      <w:r w:rsidRPr="00F6263C">
        <w:rPr>
          <w:rFonts w:cs="Times New Roman"/>
          <w:b/>
          <w:bCs/>
          <w:sz w:val="26"/>
          <w:szCs w:val="26"/>
        </w:rPr>
        <w:t>Câu 2: Nhiệt độ là gì?</w:t>
      </w:r>
    </w:p>
    <w:p w:rsidR="00C62F57" w:rsidRPr="00F6263C" w:rsidRDefault="00C62F57" w:rsidP="00C62F57">
      <w:pPr>
        <w:widowControl w:val="0"/>
        <w:tabs>
          <w:tab w:val="left" w:pos="6405"/>
        </w:tabs>
        <w:spacing w:before="40" w:after="40" w:line="360" w:lineRule="auto"/>
        <w:jc w:val="both"/>
        <w:rPr>
          <w:rFonts w:cs="Times New Roman"/>
          <w:color w:val="000000" w:themeColor="text1"/>
          <w:sz w:val="26"/>
          <w:szCs w:val="26"/>
        </w:rPr>
      </w:pPr>
      <w:r w:rsidRPr="00F6263C">
        <w:rPr>
          <w:rFonts w:cs="Times New Roman"/>
          <w:color w:val="000000" w:themeColor="text1"/>
          <w:sz w:val="26"/>
          <w:szCs w:val="26"/>
        </w:rPr>
        <w:t xml:space="preserve">            Nhiệt độ là số đo độ “nóng”, “lạnh” của vật.</w:t>
      </w:r>
    </w:p>
    <w:p w:rsidR="00C62F57" w:rsidRPr="00F6263C" w:rsidRDefault="00C62F57" w:rsidP="00C62F57">
      <w:pPr>
        <w:spacing w:line="360" w:lineRule="auto"/>
        <w:rPr>
          <w:rFonts w:cs="Times New Roman"/>
          <w:b/>
          <w:bCs/>
          <w:sz w:val="26"/>
          <w:szCs w:val="26"/>
        </w:rPr>
      </w:pPr>
      <w:r w:rsidRPr="00F6263C">
        <w:rPr>
          <w:rFonts w:cs="Times New Roman"/>
          <w:b/>
          <w:bCs/>
          <w:sz w:val="26"/>
          <w:szCs w:val="26"/>
        </w:rPr>
        <w:t>Câu 3: Nguyên tắc nào được sử dụng để chế tạo nhiệt kế thường dùng?</w:t>
      </w:r>
    </w:p>
    <w:p w:rsidR="00C62F57" w:rsidRPr="00F6263C" w:rsidRDefault="00C62F57" w:rsidP="00C62F57">
      <w:pPr>
        <w:spacing w:line="360" w:lineRule="auto"/>
        <w:rPr>
          <w:rFonts w:cs="Times New Roman"/>
          <w:sz w:val="26"/>
          <w:szCs w:val="26"/>
        </w:rPr>
      </w:pPr>
      <w:r w:rsidRPr="00F6263C">
        <w:rPr>
          <w:rFonts w:cs="Times New Roman"/>
          <w:sz w:val="26"/>
          <w:szCs w:val="26"/>
        </w:rPr>
        <w:t xml:space="preserve">     Sự dãn nở vì nhiệt của chất lỏng</w:t>
      </w:r>
    </w:p>
    <w:p w:rsidR="00C62F57" w:rsidRPr="00F6263C" w:rsidRDefault="00C62F57" w:rsidP="00C62F57">
      <w:pPr>
        <w:spacing w:line="360" w:lineRule="auto"/>
        <w:rPr>
          <w:rFonts w:cs="Times New Roman"/>
          <w:b/>
          <w:bCs/>
          <w:sz w:val="26"/>
          <w:szCs w:val="26"/>
        </w:rPr>
      </w:pPr>
      <w:r w:rsidRPr="00F6263C">
        <w:rPr>
          <w:rFonts w:cs="Times New Roman"/>
          <w:b/>
          <w:bCs/>
          <w:sz w:val="26"/>
          <w:szCs w:val="26"/>
        </w:rPr>
        <w:t xml:space="preserve">B/ Bài tập: </w:t>
      </w:r>
    </w:p>
    <w:p w:rsidR="00C62F57" w:rsidRPr="00F6263C" w:rsidRDefault="00C62F57" w:rsidP="00C62F57">
      <w:pPr>
        <w:spacing w:line="360" w:lineRule="auto"/>
        <w:rPr>
          <w:rFonts w:cs="Times New Roman"/>
          <w:sz w:val="26"/>
          <w:szCs w:val="26"/>
        </w:rPr>
      </w:pPr>
      <w:r w:rsidRPr="00F6263C">
        <w:rPr>
          <w:rFonts w:cs="Times New Roman"/>
          <w:b/>
          <w:sz w:val="26"/>
          <w:szCs w:val="26"/>
        </w:rPr>
        <w:t>Câu 1:  Để đo nhiệt độ người ta dùng dụng cụ nào?</w:t>
      </w:r>
    </w:p>
    <w:p w:rsidR="00C62F57" w:rsidRPr="00F6263C" w:rsidRDefault="00C62F57" w:rsidP="00C62F57">
      <w:pPr>
        <w:spacing w:after="0" w:line="360" w:lineRule="auto"/>
        <w:rPr>
          <w:rFonts w:cs="Times New Roman"/>
          <w:sz w:val="26"/>
          <w:szCs w:val="26"/>
        </w:rPr>
      </w:pPr>
      <w:r w:rsidRPr="00F6263C">
        <w:rPr>
          <w:rFonts w:cs="Times New Roman"/>
          <w:sz w:val="26"/>
          <w:szCs w:val="26"/>
        </w:rPr>
        <w:t xml:space="preserve">A. Thước.          </w:t>
      </w:r>
      <w:r w:rsidRPr="00F6263C">
        <w:rPr>
          <w:rFonts w:cs="Times New Roman"/>
          <w:sz w:val="26"/>
          <w:szCs w:val="26"/>
        </w:rPr>
        <w:tab/>
      </w:r>
      <w:r w:rsidRPr="00F6263C">
        <w:rPr>
          <w:rFonts w:cs="Times New Roman"/>
          <w:sz w:val="26"/>
          <w:szCs w:val="26"/>
        </w:rPr>
        <w:tab/>
      </w:r>
      <w:r w:rsidRPr="00F6263C">
        <w:rPr>
          <w:rFonts w:cs="Times New Roman"/>
          <w:i/>
          <w:iCs/>
          <w:color w:val="FF0000"/>
          <w:sz w:val="26"/>
          <w:szCs w:val="26"/>
        </w:rPr>
        <w:t>B. Nhiệt kế.</w:t>
      </w:r>
      <w:r w:rsidRPr="00F6263C">
        <w:rPr>
          <w:rFonts w:cs="Times New Roman"/>
          <w:color w:val="FF0000"/>
          <w:sz w:val="26"/>
          <w:szCs w:val="26"/>
        </w:rPr>
        <w:t xml:space="preserve">          </w:t>
      </w:r>
      <w:r w:rsidRPr="00F6263C">
        <w:rPr>
          <w:rFonts w:cs="Times New Roman"/>
          <w:sz w:val="26"/>
          <w:szCs w:val="26"/>
        </w:rPr>
        <w:tab/>
      </w:r>
      <w:r w:rsidRPr="00F6263C">
        <w:rPr>
          <w:rFonts w:cs="Times New Roman"/>
          <w:sz w:val="26"/>
          <w:szCs w:val="26"/>
        </w:rPr>
        <w:tab/>
        <w:t xml:space="preserve">C. Lực kế.            </w:t>
      </w:r>
      <w:r w:rsidRPr="00F6263C">
        <w:rPr>
          <w:rFonts w:cs="Times New Roman"/>
          <w:sz w:val="26"/>
          <w:szCs w:val="26"/>
        </w:rPr>
        <w:tab/>
      </w:r>
      <w:r w:rsidRPr="00F6263C">
        <w:rPr>
          <w:rFonts w:cs="Times New Roman"/>
          <w:sz w:val="26"/>
          <w:szCs w:val="26"/>
        </w:rPr>
        <w:tab/>
        <w:t xml:space="preserve">D. Cân </w:t>
      </w:r>
    </w:p>
    <w:p w:rsidR="00C62F57" w:rsidRPr="00F6263C" w:rsidRDefault="00C62F57" w:rsidP="00C62F57">
      <w:pPr>
        <w:spacing w:after="0" w:line="360" w:lineRule="auto"/>
        <w:rPr>
          <w:rFonts w:cs="Times New Roman"/>
          <w:b/>
          <w:sz w:val="26"/>
          <w:szCs w:val="26"/>
        </w:rPr>
      </w:pPr>
      <w:r w:rsidRPr="00F6263C">
        <w:rPr>
          <w:rFonts w:cs="Times New Roman"/>
          <w:b/>
          <w:sz w:val="26"/>
          <w:szCs w:val="26"/>
        </w:rPr>
        <w:t xml:space="preserve">Câu 2: Đơn vị nào sau đây </w:t>
      </w:r>
      <w:r w:rsidRPr="00F6263C">
        <w:rPr>
          <w:rFonts w:cs="Times New Roman"/>
          <w:b/>
          <w:sz w:val="26"/>
          <w:szCs w:val="26"/>
          <w:u w:val="single"/>
        </w:rPr>
        <w:t>không</w:t>
      </w:r>
      <w:r w:rsidRPr="00F6263C">
        <w:rPr>
          <w:rFonts w:cs="Times New Roman"/>
          <w:b/>
          <w:sz w:val="26"/>
          <w:szCs w:val="26"/>
        </w:rPr>
        <w:t xml:space="preserve"> dùng để đo khối lượng?</w:t>
      </w:r>
    </w:p>
    <w:p w:rsidR="00C62F57" w:rsidRPr="00F6263C" w:rsidRDefault="00C62F57" w:rsidP="00C62F57">
      <w:pPr>
        <w:spacing w:after="0" w:line="360" w:lineRule="auto"/>
        <w:rPr>
          <w:rFonts w:cs="Times New Roman"/>
          <w:sz w:val="26"/>
          <w:szCs w:val="26"/>
        </w:rPr>
      </w:pPr>
      <w:r w:rsidRPr="00F6263C">
        <w:rPr>
          <w:rFonts w:cs="Times New Roman"/>
          <w:sz w:val="26"/>
          <w:szCs w:val="26"/>
        </w:rPr>
        <w:t xml:space="preserve">A. kg </w:t>
      </w:r>
      <w:r w:rsidRPr="00F6263C">
        <w:rPr>
          <w:rFonts w:cs="Times New Roman"/>
          <w:sz w:val="26"/>
          <w:szCs w:val="26"/>
        </w:rPr>
        <w:tab/>
      </w:r>
      <w:r w:rsidRPr="00F6263C">
        <w:rPr>
          <w:rFonts w:cs="Times New Roman"/>
          <w:sz w:val="26"/>
          <w:szCs w:val="26"/>
        </w:rPr>
        <w:tab/>
      </w:r>
      <w:r w:rsidRPr="00F6263C">
        <w:rPr>
          <w:rFonts w:cs="Times New Roman"/>
          <w:sz w:val="26"/>
          <w:szCs w:val="26"/>
        </w:rPr>
        <w:tab/>
      </w:r>
      <w:r w:rsidRPr="00F6263C">
        <w:rPr>
          <w:rFonts w:cs="Times New Roman"/>
          <w:sz w:val="26"/>
          <w:szCs w:val="26"/>
        </w:rPr>
        <w:tab/>
        <w:t xml:space="preserve">B. mg </w:t>
      </w:r>
      <w:r w:rsidRPr="00F6263C">
        <w:rPr>
          <w:rFonts w:cs="Times New Roman"/>
          <w:sz w:val="26"/>
          <w:szCs w:val="26"/>
        </w:rPr>
        <w:tab/>
      </w:r>
      <w:r w:rsidRPr="00F6263C">
        <w:rPr>
          <w:rFonts w:cs="Times New Roman"/>
          <w:sz w:val="26"/>
          <w:szCs w:val="26"/>
        </w:rPr>
        <w:tab/>
      </w:r>
      <w:r w:rsidRPr="00F6263C">
        <w:rPr>
          <w:rFonts w:cs="Times New Roman"/>
          <w:sz w:val="26"/>
          <w:szCs w:val="26"/>
        </w:rPr>
        <w:tab/>
      </w:r>
      <w:r w:rsidRPr="00F6263C">
        <w:rPr>
          <w:rFonts w:cs="Times New Roman"/>
          <w:sz w:val="26"/>
          <w:szCs w:val="26"/>
        </w:rPr>
        <w:tab/>
      </w:r>
      <w:r w:rsidRPr="00F6263C">
        <w:rPr>
          <w:rFonts w:cs="Times New Roman"/>
          <w:i/>
          <w:iCs/>
          <w:color w:val="FF0000"/>
          <w:sz w:val="26"/>
          <w:szCs w:val="26"/>
        </w:rPr>
        <w:t>C. m</w:t>
      </w:r>
      <w:r w:rsidRPr="00F6263C">
        <w:rPr>
          <w:rFonts w:cs="Times New Roman"/>
          <w:i/>
          <w:iCs/>
          <w:color w:val="FF0000"/>
          <w:sz w:val="26"/>
          <w:szCs w:val="26"/>
        </w:rPr>
        <w:tab/>
      </w:r>
      <w:r w:rsidRPr="00F6263C">
        <w:rPr>
          <w:rFonts w:cs="Times New Roman"/>
          <w:sz w:val="26"/>
          <w:szCs w:val="26"/>
        </w:rPr>
        <w:tab/>
      </w:r>
      <w:r w:rsidRPr="00F6263C">
        <w:rPr>
          <w:rFonts w:cs="Times New Roman"/>
          <w:sz w:val="26"/>
          <w:szCs w:val="26"/>
        </w:rPr>
        <w:tab/>
      </w:r>
      <w:r w:rsidRPr="00F6263C">
        <w:rPr>
          <w:rFonts w:cs="Times New Roman"/>
          <w:sz w:val="26"/>
          <w:szCs w:val="26"/>
        </w:rPr>
        <w:tab/>
        <w:t>D. g</w:t>
      </w:r>
    </w:p>
    <w:p w:rsidR="00C62F57" w:rsidRPr="00F6263C" w:rsidRDefault="00C62F57" w:rsidP="00C62F57">
      <w:pPr>
        <w:widowControl w:val="0"/>
        <w:autoSpaceDE w:val="0"/>
        <w:autoSpaceDN w:val="0"/>
        <w:adjustRightInd w:val="0"/>
        <w:spacing w:line="360" w:lineRule="auto"/>
        <w:rPr>
          <w:rFonts w:cs="Times New Roman"/>
          <w:b/>
          <w:sz w:val="26"/>
          <w:szCs w:val="26"/>
        </w:rPr>
      </w:pPr>
      <w:r w:rsidRPr="00F6263C">
        <w:rPr>
          <w:rFonts w:cs="Times New Roman"/>
          <w:b/>
          <w:sz w:val="26"/>
          <w:szCs w:val="26"/>
        </w:rPr>
        <w:t>Câu 3: Thao tác nào là sai khi dùng cân đồng hồ?</w:t>
      </w:r>
    </w:p>
    <w:p w:rsidR="00C62F57" w:rsidRPr="00F6263C" w:rsidRDefault="00C62F57" w:rsidP="00C62F57">
      <w:pPr>
        <w:widowControl w:val="0"/>
        <w:autoSpaceDE w:val="0"/>
        <w:autoSpaceDN w:val="0"/>
        <w:adjustRightInd w:val="0"/>
        <w:spacing w:line="360" w:lineRule="auto"/>
        <w:rPr>
          <w:rFonts w:cs="Times New Roman"/>
          <w:sz w:val="26"/>
          <w:szCs w:val="26"/>
        </w:rPr>
      </w:pPr>
      <w:r w:rsidRPr="00F6263C">
        <w:rPr>
          <w:rFonts w:cs="Times New Roman"/>
          <w:bCs/>
          <w:sz w:val="26"/>
          <w:szCs w:val="26"/>
        </w:rPr>
        <w:lastRenderedPageBreak/>
        <w:t>A.</w:t>
      </w:r>
      <w:r w:rsidRPr="00F6263C">
        <w:rPr>
          <w:rFonts w:cs="Times New Roman"/>
          <w:b/>
          <w:sz w:val="26"/>
          <w:szCs w:val="26"/>
        </w:rPr>
        <w:t xml:space="preserve"> </w:t>
      </w:r>
      <w:r w:rsidRPr="00F6263C">
        <w:rPr>
          <w:rFonts w:cs="Times New Roman"/>
          <w:sz w:val="26"/>
          <w:szCs w:val="26"/>
        </w:rPr>
        <w:t xml:space="preserve">Đặt vật cân bằng trên đĩa cân.    </w:t>
      </w:r>
    </w:p>
    <w:p w:rsidR="00C62F57" w:rsidRPr="00F6263C" w:rsidRDefault="00C62F57" w:rsidP="00C62F57">
      <w:pPr>
        <w:widowControl w:val="0"/>
        <w:autoSpaceDE w:val="0"/>
        <w:autoSpaceDN w:val="0"/>
        <w:adjustRightInd w:val="0"/>
        <w:spacing w:line="360" w:lineRule="auto"/>
        <w:rPr>
          <w:rFonts w:cs="Times New Roman"/>
          <w:sz w:val="26"/>
          <w:szCs w:val="26"/>
        </w:rPr>
      </w:pPr>
      <w:r w:rsidRPr="00F6263C">
        <w:rPr>
          <w:rFonts w:cs="Times New Roman"/>
          <w:sz w:val="26"/>
          <w:szCs w:val="26"/>
        </w:rPr>
        <w:t>B. Đặt mắt vuông góc với mặt đồng hồ</w:t>
      </w:r>
    </w:p>
    <w:p w:rsidR="00C62F57" w:rsidRPr="00F6263C" w:rsidRDefault="00C62F57" w:rsidP="00C62F57">
      <w:pPr>
        <w:widowControl w:val="0"/>
        <w:autoSpaceDE w:val="0"/>
        <w:autoSpaceDN w:val="0"/>
        <w:adjustRightInd w:val="0"/>
        <w:spacing w:line="360" w:lineRule="auto"/>
        <w:rPr>
          <w:rFonts w:cs="Times New Roman"/>
          <w:sz w:val="26"/>
          <w:szCs w:val="26"/>
        </w:rPr>
      </w:pPr>
      <w:r w:rsidRPr="00F6263C">
        <w:rPr>
          <w:rFonts w:cs="Times New Roman"/>
          <w:sz w:val="26"/>
          <w:szCs w:val="26"/>
        </w:rPr>
        <w:t xml:space="preserve">C. Đọc kết quả khi cân đã ổn định </w:t>
      </w:r>
    </w:p>
    <w:p w:rsidR="00C62F57" w:rsidRPr="00F6263C" w:rsidRDefault="00C62F57" w:rsidP="00C62F57">
      <w:pPr>
        <w:widowControl w:val="0"/>
        <w:autoSpaceDE w:val="0"/>
        <w:autoSpaceDN w:val="0"/>
        <w:adjustRightInd w:val="0"/>
        <w:spacing w:line="360" w:lineRule="auto"/>
        <w:rPr>
          <w:rFonts w:cs="Times New Roman"/>
          <w:i/>
          <w:iCs/>
          <w:color w:val="FF0000"/>
          <w:sz w:val="26"/>
          <w:szCs w:val="26"/>
        </w:rPr>
      </w:pPr>
      <w:r w:rsidRPr="00F6263C">
        <w:rPr>
          <w:rFonts w:cs="Times New Roman"/>
          <w:i/>
          <w:iCs/>
          <w:color w:val="FF0000"/>
          <w:sz w:val="26"/>
          <w:szCs w:val="26"/>
        </w:rPr>
        <w:t xml:space="preserve">D. Đặt cân trên bề mặt không bằng phẳng  </w:t>
      </w:r>
    </w:p>
    <w:p w:rsidR="00C62F57" w:rsidRPr="00F6263C" w:rsidRDefault="00C62F57" w:rsidP="00C62F57">
      <w:pPr>
        <w:tabs>
          <w:tab w:val="left" w:pos="5136"/>
        </w:tabs>
        <w:spacing w:line="360" w:lineRule="auto"/>
        <w:rPr>
          <w:rFonts w:cs="Times New Roman"/>
          <w:b/>
          <w:sz w:val="26"/>
          <w:szCs w:val="26"/>
        </w:rPr>
      </w:pPr>
      <w:r w:rsidRPr="00F6263C">
        <w:rPr>
          <w:rFonts w:cs="Times New Roman"/>
          <w:b/>
          <w:sz w:val="26"/>
          <w:szCs w:val="26"/>
        </w:rPr>
        <w:t xml:space="preserve">Câu 4: Đơn vị đo độ dài thường dùng trong cuộc sống ở nước ta </w:t>
      </w:r>
      <w:proofErr w:type="gramStart"/>
      <w:r w:rsidRPr="00F6263C">
        <w:rPr>
          <w:rFonts w:cs="Times New Roman"/>
          <w:b/>
          <w:sz w:val="26"/>
          <w:szCs w:val="26"/>
        </w:rPr>
        <w:t>là :</w:t>
      </w:r>
      <w:proofErr w:type="gramEnd"/>
    </w:p>
    <w:p w:rsidR="00C62F57" w:rsidRPr="00F6263C" w:rsidRDefault="00C62F57" w:rsidP="00C62F57">
      <w:pPr>
        <w:spacing w:line="360" w:lineRule="auto"/>
        <w:rPr>
          <w:rFonts w:cs="Times New Roman"/>
          <w:b/>
          <w:sz w:val="26"/>
          <w:szCs w:val="26"/>
        </w:rPr>
      </w:pPr>
      <w:r w:rsidRPr="00F6263C">
        <w:rPr>
          <w:rFonts w:cs="Times New Roman"/>
          <w:spacing w:val="-1"/>
          <w:sz w:val="26"/>
          <w:szCs w:val="26"/>
          <w:lang w:val="fr-FR"/>
        </w:rPr>
        <w:t>A. dặm</w:t>
      </w:r>
      <w:r w:rsidRPr="00F6263C">
        <w:rPr>
          <w:rFonts w:cs="Times New Roman"/>
          <w:spacing w:val="-1"/>
          <w:sz w:val="26"/>
          <w:szCs w:val="26"/>
          <w:lang w:val="fr-FR"/>
        </w:rPr>
        <w:tab/>
      </w:r>
      <w:r w:rsidRPr="00F6263C">
        <w:rPr>
          <w:rFonts w:cs="Times New Roman"/>
          <w:spacing w:val="-1"/>
          <w:sz w:val="26"/>
          <w:szCs w:val="26"/>
          <w:lang w:val="fr-FR"/>
        </w:rPr>
        <w:tab/>
      </w:r>
      <w:r w:rsidRPr="00F6263C">
        <w:rPr>
          <w:rFonts w:cs="Times New Roman"/>
          <w:sz w:val="26"/>
          <w:szCs w:val="26"/>
        </w:rPr>
        <w:t xml:space="preserve"> </w:t>
      </w:r>
      <w:r w:rsidRPr="00F6263C">
        <w:rPr>
          <w:rFonts w:cs="Times New Roman"/>
          <w:sz w:val="26"/>
          <w:szCs w:val="26"/>
        </w:rPr>
        <w:tab/>
        <w:t>B. hải lý</w:t>
      </w:r>
      <w:r w:rsidRPr="00F6263C">
        <w:rPr>
          <w:rFonts w:cs="Times New Roman"/>
          <w:b/>
          <w:sz w:val="26"/>
          <w:szCs w:val="26"/>
        </w:rPr>
        <w:t xml:space="preserve"> </w:t>
      </w:r>
      <w:r w:rsidRPr="00F6263C">
        <w:rPr>
          <w:rFonts w:cs="Times New Roman"/>
          <w:b/>
          <w:sz w:val="26"/>
          <w:szCs w:val="26"/>
        </w:rPr>
        <w:tab/>
      </w:r>
      <w:r w:rsidRPr="00F6263C">
        <w:rPr>
          <w:rFonts w:cs="Times New Roman"/>
          <w:b/>
          <w:sz w:val="26"/>
          <w:szCs w:val="26"/>
        </w:rPr>
        <w:tab/>
      </w:r>
      <w:r w:rsidRPr="00F6263C">
        <w:rPr>
          <w:rFonts w:cs="Times New Roman"/>
          <w:b/>
          <w:sz w:val="26"/>
          <w:szCs w:val="26"/>
        </w:rPr>
        <w:tab/>
        <w:t>C.</w:t>
      </w:r>
      <w:r w:rsidRPr="00F6263C">
        <w:rPr>
          <w:rFonts w:cs="Times New Roman"/>
          <w:sz w:val="26"/>
          <w:szCs w:val="26"/>
        </w:rPr>
        <w:t xml:space="preserve"> inch </w:t>
      </w:r>
      <w:r w:rsidRPr="00F6263C">
        <w:rPr>
          <w:rFonts w:cs="Times New Roman"/>
          <w:sz w:val="26"/>
          <w:szCs w:val="26"/>
        </w:rPr>
        <w:tab/>
      </w:r>
      <w:r w:rsidRPr="00F6263C">
        <w:rPr>
          <w:rFonts w:cs="Times New Roman"/>
          <w:sz w:val="26"/>
          <w:szCs w:val="26"/>
        </w:rPr>
        <w:tab/>
      </w:r>
      <w:r w:rsidRPr="00F6263C">
        <w:rPr>
          <w:rFonts w:cs="Times New Roman"/>
          <w:sz w:val="26"/>
          <w:szCs w:val="26"/>
        </w:rPr>
        <w:tab/>
      </w:r>
      <w:r w:rsidRPr="00F6263C">
        <w:rPr>
          <w:rFonts w:cs="Times New Roman"/>
          <w:i/>
          <w:iCs/>
          <w:color w:val="FF0000"/>
          <w:sz w:val="26"/>
          <w:szCs w:val="26"/>
        </w:rPr>
        <w:t>D. m</w:t>
      </w:r>
    </w:p>
    <w:p w:rsidR="00C62F57" w:rsidRPr="00F6263C" w:rsidRDefault="00C62F57" w:rsidP="00C62F57">
      <w:pPr>
        <w:pStyle w:val="NormalWeb"/>
        <w:spacing w:before="0" w:beforeAutospacing="0" w:after="0" w:afterAutospacing="0" w:line="360" w:lineRule="auto"/>
        <w:rPr>
          <w:sz w:val="26"/>
          <w:szCs w:val="26"/>
        </w:rPr>
      </w:pPr>
      <w:r w:rsidRPr="00F6263C">
        <w:rPr>
          <w:b/>
          <w:bCs/>
          <w:kern w:val="24"/>
          <w:sz w:val="26"/>
          <w:szCs w:val="26"/>
        </w:rPr>
        <w:t>Câu 5:</w:t>
      </w:r>
      <w:r w:rsidRPr="00F6263C">
        <w:rPr>
          <w:b/>
          <w:kern w:val="24"/>
          <w:sz w:val="26"/>
          <w:szCs w:val="26"/>
        </w:rPr>
        <w:t xml:space="preserve"> Nguyên tắc nào dưới đây được sử dụng để chế tạo nhiệt kế thường dùng?</w:t>
      </w:r>
      <w:r w:rsidRPr="00F6263C">
        <w:rPr>
          <w:kern w:val="24"/>
          <w:sz w:val="26"/>
          <w:szCs w:val="26"/>
        </w:rPr>
        <w:t xml:space="preserve"> </w:t>
      </w:r>
    </w:p>
    <w:p w:rsidR="00C62F57" w:rsidRPr="00F6263C" w:rsidRDefault="00C62F57" w:rsidP="00C62F57">
      <w:pPr>
        <w:pStyle w:val="NormalWeb"/>
        <w:spacing w:before="0" w:beforeAutospacing="0" w:after="0" w:afterAutospacing="0" w:line="360" w:lineRule="auto"/>
        <w:rPr>
          <w:i/>
          <w:iCs/>
          <w:color w:val="FF0000"/>
          <w:sz w:val="26"/>
          <w:szCs w:val="26"/>
        </w:rPr>
      </w:pPr>
      <w:r w:rsidRPr="00F6263C">
        <w:rPr>
          <w:i/>
          <w:iCs/>
          <w:color w:val="FF0000"/>
          <w:kern w:val="24"/>
          <w:sz w:val="26"/>
          <w:szCs w:val="26"/>
        </w:rPr>
        <w:t>A. Dãn nở vì nhiệt của chất lỏng.</w:t>
      </w:r>
    </w:p>
    <w:p w:rsidR="00C62F57" w:rsidRPr="00F6263C" w:rsidRDefault="00C62F57" w:rsidP="00C62F57">
      <w:pPr>
        <w:pStyle w:val="NormalWeb"/>
        <w:spacing w:before="0" w:beforeAutospacing="0" w:after="0" w:afterAutospacing="0" w:line="360" w:lineRule="auto"/>
        <w:rPr>
          <w:sz w:val="26"/>
          <w:szCs w:val="26"/>
        </w:rPr>
      </w:pPr>
      <w:r w:rsidRPr="00F6263C">
        <w:rPr>
          <w:kern w:val="24"/>
          <w:sz w:val="26"/>
          <w:szCs w:val="26"/>
        </w:rPr>
        <w:t>B. Dãn nở vì nhiệt của chất khí.</w:t>
      </w:r>
    </w:p>
    <w:p w:rsidR="00C62F57" w:rsidRPr="00F6263C" w:rsidRDefault="00C62F57" w:rsidP="00C62F57">
      <w:pPr>
        <w:pStyle w:val="NormalWeb"/>
        <w:spacing w:before="0" w:beforeAutospacing="0" w:after="0" w:afterAutospacing="0" w:line="360" w:lineRule="auto"/>
        <w:rPr>
          <w:sz w:val="26"/>
          <w:szCs w:val="26"/>
        </w:rPr>
      </w:pPr>
      <w:r w:rsidRPr="00F6263C">
        <w:rPr>
          <w:kern w:val="24"/>
          <w:sz w:val="26"/>
          <w:szCs w:val="26"/>
        </w:rPr>
        <w:t>C. Thay đổi màu sắc của một vật theo nhiệt độ.</w:t>
      </w:r>
    </w:p>
    <w:p w:rsidR="00C62F57" w:rsidRPr="00F6263C" w:rsidRDefault="00C62F57" w:rsidP="00C62F57">
      <w:pPr>
        <w:pStyle w:val="NormalWeb"/>
        <w:spacing w:before="0" w:beforeAutospacing="0" w:after="0" w:afterAutospacing="0" w:line="360" w:lineRule="auto"/>
        <w:rPr>
          <w:sz w:val="26"/>
          <w:szCs w:val="26"/>
        </w:rPr>
      </w:pPr>
      <w:r w:rsidRPr="00F6263C">
        <w:rPr>
          <w:kern w:val="24"/>
          <w:sz w:val="26"/>
          <w:szCs w:val="26"/>
        </w:rPr>
        <w:t>D. Hiện tượng nóng chảy của các chất.</w:t>
      </w:r>
    </w:p>
    <w:p w:rsidR="00C62F57" w:rsidRPr="00F6263C" w:rsidRDefault="00C62F57" w:rsidP="00C62F57">
      <w:pPr>
        <w:spacing w:line="360" w:lineRule="auto"/>
        <w:rPr>
          <w:rFonts w:cs="Times New Roman"/>
          <w:b/>
          <w:sz w:val="26"/>
          <w:szCs w:val="26"/>
          <w:shd w:val="clear" w:color="auto" w:fill="FFFFFF"/>
        </w:rPr>
      </w:pPr>
      <w:r w:rsidRPr="00F6263C">
        <w:rPr>
          <w:rFonts w:cs="Times New Roman"/>
          <w:b/>
          <w:sz w:val="26"/>
          <w:szCs w:val="26"/>
        </w:rPr>
        <w:t xml:space="preserve">Câu 6: </w:t>
      </w:r>
      <w:r w:rsidRPr="00F6263C">
        <w:rPr>
          <w:rFonts w:cs="Times New Roman"/>
          <w:b/>
          <w:sz w:val="26"/>
          <w:szCs w:val="26"/>
          <w:shd w:val="clear" w:color="auto" w:fill="FFFFFF"/>
        </w:rPr>
        <w:t xml:space="preserve">Nhiệt kế thủy ngân </w:t>
      </w:r>
      <w:r w:rsidRPr="00F6263C">
        <w:rPr>
          <w:rFonts w:cs="Times New Roman"/>
          <w:bCs/>
          <w:i/>
          <w:iCs/>
          <w:sz w:val="26"/>
          <w:szCs w:val="26"/>
          <w:u w:val="single"/>
          <w:shd w:val="clear" w:color="auto" w:fill="FFFFFF"/>
        </w:rPr>
        <w:t>không</w:t>
      </w:r>
      <w:r w:rsidRPr="00F6263C">
        <w:rPr>
          <w:rFonts w:cs="Times New Roman"/>
          <w:b/>
          <w:sz w:val="26"/>
          <w:szCs w:val="26"/>
          <w:shd w:val="clear" w:color="auto" w:fill="FFFFFF"/>
        </w:rPr>
        <w:t xml:space="preserve"> thể đo nhiệt độ nào trong các nhiệt độ sau? </w:t>
      </w:r>
    </w:p>
    <w:p w:rsidR="00C62F57" w:rsidRPr="00F6263C" w:rsidRDefault="00C62F57" w:rsidP="00C62F57">
      <w:pPr>
        <w:spacing w:line="360" w:lineRule="auto"/>
        <w:rPr>
          <w:rFonts w:cs="Times New Roman"/>
          <w:bCs/>
          <w:sz w:val="26"/>
          <w:szCs w:val="26"/>
          <w:shd w:val="clear" w:color="auto" w:fill="FFFFFF"/>
        </w:rPr>
      </w:pPr>
      <w:r w:rsidRPr="00F6263C">
        <w:rPr>
          <w:rFonts w:cs="Times New Roman"/>
          <w:bCs/>
          <w:sz w:val="26"/>
          <w:szCs w:val="26"/>
        </w:rPr>
        <w:t xml:space="preserve">A. Nhiệt độ của nước đá                              </w:t>
      </w:r>
      <w:r w:rsidRPr="00F6263C">
        <w:rPr>
          <w:rFonts w:cs="Times New Roman"/>
          <w:bCs/>
          <w:sz w:val="26"/>
          <w:szCs w:val="26"/>
        </w:rPr>
        <w:tab/>
      </w:r>
      <w:r w:rsidRPr="00F6263C">
        <w:rPr>
          <w:rFonts w:cs="Times New Roman"/>
          <w:bCs/>
          <w:sz w:val="26"/>
          <w:szCs w:val="26"/>
        </w:rPr>
        <w:tab/>
        <w:t>B. Nhiệt độ cơ thể người</w:t>
      </w:r>
    </w:p>
    <w:p w:rsidR="00C62F57" w:rsidRPr="00F6263C" w:rsidRDefault="00C62F57" w:rsidP="00C62F57">
      <w:pPr>
        <w:spacing w:line="360" w:lineRule="auto"/>
        <w:rPr>
          <w:rFonts w:cs="Times New Roman"/>
          <w:bCs/>
          <w:color w:val="FF0000"/>
          <w:sz w:val="26"/>
          <w:szCs w:val="26"/>
        </w:rPr>
      </w:pPr>
      <w:r w:rsidRPr="00F6263C">
        <w:rPr>
          <w:rFonts w:cs="Times New Roman"/>
          <w:bCs/>
          <w:sz w:val="26"/>
          <w:szCs w:val="26"/>
        </w:rPr>
        <w:t xml:space="preserve">C. Nhiệt độ khí quyển                                  </w:t>
      </w:r>
      <w:r w:rsidRPr="00F6263C">
        <w:rPr>
          <w:rFonts w:cs="Times New Roman"/>
          <w:bCs/>
          <w:sz w:val="26"/>
          <w:szCs w:val="26"/>
        </w:rPr>
        <w:tab/>
      </w:r>
      <w:r w:rsidRPr="00F6263C">
        <w:rPr>
          <w:rFonts w:cs="Times New Roman"/>
          <w:bCs/>
          <w:sz w:val="26"/>
          <w:szCs w:val="26"/>
        </w:rPr>
        <w:tab/>
      </w:r>
      <w:r w:rsidRPr="00F6263C">
        <w:rPr>
          <w:rFonts w:cs="Times New Roman"/>
          <w:bCs/>
          <w:i/>
          <w:iCs/>
          <w:color w:val="FF0000"/>
          <w:sz w:val="26"/>
          <w:szCs w:val="26"/>
        </w:rPr>
        <w:t>D. Nhiệt độ của một lò luyện kim</w:t>
      </w:r>
    </w:p>
    <w:p w:rsidR="00C62F57" w:rsidRPr="00F6263C" w:rsidRDefault="00C62F57" w:rsidP="00C62F57">
      <w:pPr>
        <w:shd w:val="clear" w:color="auto" w:fill="FFFFFF"/>
        <w:spacing w:after="0" w:line="360" w:lineRule="auto"/>
        <w:rPr>
          <w:rFonts w:eastAsia="Times New Roman" w:cs="Times New Roman"/>
          <w:sz w:val="26"/>
          <w:szCs w:val="26"/>
        </w:rPr>
      </w:pPr>
      <w:r w:rsidRPr="00F6263C">
        <w:rPr>
          <w:rFonts w:eastAsia="Times New Roman" w:cs="Times New Roman"/>
          <w:b/>
          <w:bCs/>
          <w:sz w:val="26"/>
          <w:szCs w:val="26"/>
          <w:bdr w:val="none" w:sz="0" w:space="0" w:color="auto" w:frame="1"/>
        </w:rPr>
        <w:t>Câu 7: Xác định GHĐ và ĐCNN của cân hình dưới đây?</w:t>
      </w:r>
    </w:p>
    <w:p w:rsidR="00C62F57" w:rsidRPr="00F6263C" w:rsidRDefault="00C62F57" w:rsidP="00C62F57">
      <w:pPr>
        <w:shd w:val="clear" w:color="auto" w:fill="FFFFFF"/>
        <w:spacing w:after="0" w:line="360" w:lineRule="auto"/>
        <w:rPr>
          <w:rFonts w:eastAsia="Times New Roman" w:cs="Times New Roman"/>
          <w:sz w:val="26"/>
          <w:szCs w:val="26"/>
        </w:rPr>
      </w:pPr>
      <w:r w:rsidRPr="00F6263C">
        <w:rPr>
          <w:rFonts w:cs="Times New Roman"/>
          <w:noProof/>
          <w:sz w:val="26"/>
          <w:szCs w:val="26"/>
          <w:bdr w:val="none" w:sz="0" w:space="0" w:color="auto" w:frame="1"/>
        </w:rPr>
        <w:drawing>
          <wp:inline distT="0" distB="0" distL="0" distR="0" wp14:anchorId="2E4A2FEE" wp14:editId="6F1D774E">
            <wp:extent cx="3067050" cy="2362200"/>
            <wp:effectExtent l="0" t="0" r="0" b="0"/>
            <wp:docPr id="1" name="Picture 1" descr="Description: Đề thi giữa kì 1 Khoa học lớp 6 Chân trời sáng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Đề thi giữa kì 1 Khoa học lớp 6 Chân trời sáng tạ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67050" cy="2362200"/>
                    </a:xfrm>
                    <a:prstGeom prst="rect">
                      <a:avLst/>
                    </a:prstGeom>
                    <a:noFill/>
                    <a:ln>
                      <a:noFill/>
                    </a:ln>
                  </pic:spPr>
                </pic:pic>
              </a:graphicData>
            </a:graphic>
          </wp:inline>
        </w:drawing>
      </w:r>
    </w:p>
    <w:p w:rsidR="00C62F57" w:rsidRPr="00F6263C" w:rsidRDefault="00C62F57" w:rsidP="00C62F57">
      <w:pPr>
        <w:shd w:val="clear" w:color="auto" w:fill="FFFFFF"/>
        <w:spacing w:after="0" w:line="360" w:lineRule="auto"/>
        <w:rPr>
          <w:rFonts w:eastAsia="Times New Roman" w:cs="Times New Roman"/>
          <w:color w:val="FF0000"/>
          <w:sz w:val="26"/>
          <w:szCs w:val="26"/>
        </w:rPr>
      </w:pPr>
      <w:r w:rsidRPr="00F6263C">
        <w:rPr>
          <w:rFonts w:eastAsia="Times New Roman" w:cs="Times New Roman"/>
          <w:i/>
          <w:iCs/>
          <w:color w:val="FF0000"/>
          <w:sz w:val="26"/>
          <w:szCs w:val="26"/>
        </w:rPr>
        <w:t>A. GHĐ 30kg và ĐCNN 0,1 kg.</w:t>
      </w:r>
      <w:r w:rsidRPr="00F6263C">
        <w:rPr>
          <w:rFonts w:eastAsia="Times New Roman" w:cs="Times New Roman"/>
          <w:i/>
          <w:iCs/>
          <w:color w:val="FF0000"/>
          <w:sz w:val="26"/>
          <w:szCs w:val="26"/>
        </w:rPr>
        <w:tab/>
      </w:r>
      <w:r w:rsidRPr="00F6263C">
        <w:rPr>
          <w:rFonts w:eastAsia="Times New Roman" w:cs="Times New Roman"/>
          <w:color w:val="FF0000"/>
          <w:sz w:val="26"/>
          <w:szCs w:val="26"/>
        </w:rPr>
        <w:tab/>
      </w:r>
      <w:r w:rsidRPr="00F6263C">
        <w:rPr>
          <w:rFonts w:eastAsia="Times New Roman" w:cs="Times New Roman"/>
          <w:color w:val="FF0000"/>
          <w:sz w:val="26"/>
          <w:szCs w:val="26"/>
        </w:rPr>
        <w:tab/>
      </w:r>
      <w:r w:rsidRPr="00F6263C">
        <w:rPr>
          <w:rFonts w:eastAsia="Times New Roman" w:cs="Times New Roman"/>
          <w:color w:val="FF0000"/>
          <w:sz w:val="26"/>
          <w:szCs w:val="26"/>
        </w:rPr>
        <w:tab/>
      </w:r>
      <w:r w:rsidRPr="00F6263C">
        <w:rPr>
          <w:rFonts w:eastAsia="Times New Roman" w:cs="Times New Roman"/>
          <w:sz w:val="26"/>
          <w:szCs w:val="26"/>
        </w:rPr>
        <w:t>B. GHĐ 30kg và ĐCNN 1 kg.</w:t>
      </w:r>
    </w:p>
    <w:p w:rsidR="00C62F57" w:rsidRPr="00F6263C" w:rsidRDefault="00C62F57" w:rsidP="00C62F57">
      <w:pPr>
        <w:shd w:val="clear" w:color="auto" w:fill="FFFFFF"/>
        <w:spacing w:after="0" w:line="360" w:lineRule="auto"/>
        <w:rPr>
          <w:rFonts w:eastAsia="Times New Roman" w:cs="Times New Roman"/>
          <w:sz w:val="26"/>
          <w:szCs w:val="26"/>
        </w:rPr>
      </w:pPr>
      <w:r w:rsidRPr="00F6263C">
        <w:rPr>
          <w:rFonts w:eastAsia="Times New Roman" w:cs="Times New Roman"/>
          <w:sz w:val="26"/>
          <w:szCs w:val="26"/>
        </w:rPr>
        <w:t>C. GHĐ 15kg và ĐCNN 0,1 kg.</w:t>
      </w:r>
      <w:r w:rsidRPr="00F6263C">
        <w:rPr>
          <w:rFonts w:eastAsia="Times New Roman" w:cs="Times New Roman"/>
          <w:sz w:val="26"/>
          <w:szCs w:val="26"/>
        </w:rPr>
        <w:tab/>
      </w:r>
      <w:r w:rsidRPr="00F6263C">
        <w:rPr>
          <w:rFonts w:eastAsia="Times New Roman" w:cs="Times New Roman"/>
          <w:sz w:val="26"/>
          <w:szCs w:val="26"/>
        </w:rPr>
        <w:tab/>
      </w:r>
      <w:r w:rsidRPr="00F6263C">
        <w:rPr>
          <w:rFonts w:eastAsia="Times New Roman" w:cs="Times New Roman"/>
          <w:sz w:val="26"/>
          <w:szCs w:val="26"/>
        </w:rPr>
        <w:tab/>
      </w:r>
      <w:r w:rsidRPr="00F6263C">
        <w:rPr>
          <w:rFonts w:eastAsia="Times New Roman" w:cs="Times New Roman"/>
          <w:sz w:val="26"/>
          <w:szCs w:val="26"/>
        </w:rPr>
        <w:tab/>
        <w:t>D. GHĐ 15kg và ĐCNN 1 kg.</w:t>
      </w:r>
    </w:p>
    <w:p w:rsidR="00C62F57" w:rsidRPr="00F6263C" w:rsidRDefault="00C62F57" w:rsidP="00C62F57">
      <w:pPr>
        <w:widowControl w:val="0"/>
        <w:spacing w:before="40" w:after="40" w:line="360" w:lineRule="auto"/>
        <w:rPr>
          <w:rFonts w:cs="Times New Roman"/>
          <w:b/>
          <w:bCs/>
          <w:iCs/>
          <w:sz w:val="26"/>
          <w:szCs w:val="26"/>
        </w:rPr>
      </w:pPr>
      <w:r w:rsidRPr="00F6263C">
        <w:rPr>
          <w:rFonts w:cs="Times New Roman"/>
          <w:b/>
          <w:bCs/>
          <w:iCs/>
          <w:sz w:val="26"/>
          <w:szCs w:val="26"/>
        </w:rPr>
        <w:lastRenderedPageBreak/>
        <w:t>Câu 8: Để đo chiều dài cuốn SGK KHTN 6, ta chọn loại thước nào sau đây?</w:t>
      </w:r>
    </w:p>
    <w:p w:rsidR="00C62F57" w:rsidRPr="00F6263C" w:rsidRDefault="00C62F57" w:rsidP="00C62F57">
      <w:pPr>
        <w:widowControl w:val="0"/>
        <w:spacing w:before="40" w:after="40" w:line="360" w:lineRule="auto"/>
        <w:rPr>
          <w:rFonts w:cs="Times New Roman"/>
          <w:iCs/>
          <w:sz w:val="26"/>
          <w:szCs w:val="26"/>
        </w:rPr>
      </w:pPr>
      <w:r w:rsidRPr="00F6263C">
        <w:rPr>
          <w:rFonts w:cs="Times New Roman"/>
          <w:iCs/>
          <w:color w:val="FF0000"/>
          <w:sz w:val="26"/>
          <w:szCs w:val="26"/>
          <w:u w:val="single"/>
        </w:rPr>
        <w:t>A.</w:t>
      </w:r>
      <w:r w:rsidRPr="00F6263C">
        <w:rPr>
          <w:rFonts w:cs="Times New Roman"/>
          <w:iCs/>
          <w:sz w:val="26"/>
          <w:szCs w:val="26"/>
        </w:rPr>
        <w:t xml:space="preserve"> </w:t>
      </w:r>
      <w:r w:rsidRPr="00F6263C">
        <w:rPr>
          <w:rFonts w:cs="Times New Roman"/>
          <w:noProof/>
          <w:sz w:val="26"/>
          <w:szCs w:val="26"/>
        </w:rPr>
        <w:drawing>
          <wp:inline distT="0" distB="0" distL="0" distR="0" wp14:anchorId="5876CDDE" wp14:editId="60C49217">
            <wp:extent cx="2114550" cy="288928"/>
            <wp:effectExtent l="0" t="0" r="0" b="0"/>
            <wp:docPr id="2" name="Hình ảnh 1" descr="Thước kẻ 30cm Deli 6230 - Văn Phòng Phẩm Ngân Hư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ước kẻ 30cm Deli 6230 - Văn Phòng Phẩm Ngân Hư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449" t="40016" r="6196" b="45303"/>
                    <a:stretch/>
                  </pic:blipFill>
                  <pic:spPr bwMode="auto">
                    <a:xfrm>
                      <a:off x="0" y="0"/>
                      <a:ext cx="2193885" cy="299768"/>
                    </a:xfrm>
                    <a:prstGeom prst="rect">
                      <a:avLst/>
                    </a:prstGeom>
                    <a:noFill/>
                    <a:ln>
                      <a:noFill/>
                    </a:ln>
                    <a:extLst>
                      <a:ext uri="{53640926-AAD7-44D8-BBD7-CCE9431645EC}">
                        <a14:shadowObscured xmlns:a14="http://schemas.microsoft.com/office/drawing/2010/main"/>
                      </a:ext>
                    </a:extLst>
                  </pic:spPr>
                </pic:pic>
              </a:graphicData>
            </a:graphic>
          </wp:inline>
        </w:drawing>
      </w:r>
      <w:r w:rsidRPr="00F6263C">
        <w:rPr>
          <w:rFonts w:cs="Times New Roman"/>
          <w:iCs/>
          <w:sz w:val="26"/>
          <w:szCs w:val="26"/>
        </w:rPr>
        <w:t xml:space="preserve"> B.</w:t>
      </w:r>
      <w:r w:rsidRPr="00F6263C">
        <w:rPr>
          <w:rFonts w:cs="Times New Roman"/>
          <w:iCs/>
          <w:noProof/>
          <w:sz w:val="26"/>
          <w:szCs w:val="26"/>
        </w:rPr>
        <w:t xml:space="preserve">   </w:t>
      </w:r>
      <w:r w:rsidRPr="00F6263C">
        <w:rPr>
          <w:rFonts w:cs="Times New Roman"/>
          <w:iCs/>
          <w:noProof/>
          <w:sz w:val="26"/>
          <w:szCs w:val="26"/>
        </w:rPr>
        <w:drawing>
          <wp:inline distT="0" distB="0" distL="0" distR="0" wp14:anchorId="70257164" wp14:editId="677BFEE3">
            <wp:extent cx="561975" cy="561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pic:spPr>
                </pic:pic>
              </a:graphicData>
            </a:graphic>
          </wp:inline>
        </w:drawing>
      </w:r>
      <w:r w:rsidRPr="00F6263C">
        <w:rPr>
          <w:rFonts w:cs="Times New Roman"/>
          <w:iCs/>
          <w:noProof/>
          <w:sz w:val="26"/>
          <w:szCs w:val="26"/>
        </w:rPr>
        <w:t xml:space="preserve">        </w:t>
      </w:r>
      <w:r w:rsidRPr="00F6263C">
        <w:rPr>
          <w:rFonts w:cs="Times New Roman"/>
          <w:iCs/>
          <w:sz w:val="26"/>
          <w:szCs w:val="26"/>
        </w:rPr>
        <w:t xml:space="preserve">C. </w:t>
      </w:r>
      <w:r w:rsidRPr="00F6263C">
        <w:rPr>
          <w:rFonts w:cs="Times New Roman"/>
          <w:noProof/>
          <w:sz w:val="26"/>
          <w:szCs w:val="26"/>
        </w:rPr>
        <w:t xml:space="preserve">          </w:t>
      </w:r>
      <w:r w:rsidRPr="00F6263C">
        <w:rPr>
          <w:rFonts w:cs="Times New Roman"/>
          <w:noProof/>
          <w:sz w:val="26"/>
          <w:szCs w:val="26"/>
        </w:rPr>
        <w:drawing>
          <wp:inline distT="0" distB="0" distL="0" distR="0" wp14:anchorId="1AEE4A85" wp14:editId="42AD940D">
            <wp:extent cx="485775" cy="59894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5179" cy="622872"/>
                    </a:xfrm>
                    <a:prstGeom prst="rect">
                      <a:avLst/>
                    </a:prstGeom>
                    <a:noFill/>
                  </pic:spPr>
                </pic:pic>
              </a:graphicData>
            </a:graphic>
          </wp:inline>
        </w:drawing>
      </w:r>
      <w:r w:rsidRPr="00F6263C">
        <w:rPr>
          <w:rFonts w:cs="Times New Roman"/>
          <w:noProof/>
          <w:sz w:val="26"/>
          <w:szCs w:val="26"/>
        </w:rPr>
        <w:t xml:space="preserve">             </w:t>
      </w:r>
      <w:r w:rsidRPr="00F6263C">
        <w:rPr>
          <w:rFonts w:cs="Times New Roman"/>
          <w:iCs/>
          <w:sz w:val="26"/>
          <w:szCs w:val="26"/>
        </w:rPr>
        <w:t xml:space="preserve">D. </w:t>
      </w:r>
      <w:r w:rsidRPr="00F6263C">
        <w:rPr>
          <w:rFonts w:cs="Times New Roman"/>
          <w:noProof/>
          <w:sz w:val="26"/>
          <w:szCs w:val="26"/>
        </w:rPr>
        <w:drawing>
          <wp:inline distT="0" distB="0" distL="0" distR="0" wp14:anchorId="1815985B" wp14:editId="0F82A88A">
            <wp:extent cx="1361749" cy="607695"/>
            <wp:effectExtent l="0" t="0" r="0" b="1905"/>
            <wp:docPr id="4" name="Hình ảnh 4" descr="Cách Sử Dụng Thước Kẹp Và Các Đọc Thước Kẹp Đúng Cá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ách Sử Dụng Thước Kẹp Và Các Đọc Thước Kẹp Đúng Cách"/>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7974" cy="610473"/>
                    </a:xfrm>
                    <a:prstGeom prst="rect">
                      <a:avLst/>
                    </a:prstGeom>
                    <a:noFill/>
                    <a:ln>
                      <a:noFill/>
                    </a:ln>
                  </pic:spPr>
                </pic:pic>
              </a:graphicData>
            </a:graphic>
          </wp:inline>
        </w:drawing>
      </w:r>
    </w:p>
    <w:p w:rsidR="00C62F57" w:rsidRPr="00F6263C" w:rsidRDefault="00C62F57" w:rsidP="00C62F57">
      <w:pPr>
        <w:shd w:val="clear" w:color="auto" w:fill="FFFFFF"/>
        <w:spacing w:after="0" w:line="360" w:lineRule="auto"/>
        <w:rPr>
          <w:rFonts w:eastAsia="Times New Roman" w:cs="Times New Roman"/>
          <w:sz w:val="26"/>
          <w:szCs w:val="26"/>
        </w:rPr>
      </w:pPr>
    </w:p>
    <w:p w:rsidR="00C62F57" w:rsidRPr="00F6263C" w:rsidRDefault="00C62F57" w:rsidP="00C62F57">
      <w:pPr>
        <w:spacing w:line="360" w:lineRule="auto"/>
        <w:rPr>
          <w:rFonts w:cs="Times New Roman"/>
          <w:sz w:val="26"/>
          <w:szCs w:val="26"/>
        </w:rPr>
      </w:pPr>
      <w:r w:rsidRPr="00F6263C">
        <w:rPr>
          <w:rFonts w:cs="Times New Roman"/>
          <w:b/>
          <w:sz w:val="26"/>
          <w:szCs w:val="26"/>
        </w:rPr>
        <w:t xml:space="preserve">Câu 9: </w:t>
      </w:r>
      <w:r w:rsidRPr="00F6263C">
        <w:rPr>
          <w:rStyle w:val="Strong"/>
          <w:rFonts w:cs="Times New Roman"/>
          <w:sz w:val="26"/>
          <w:szCs w:val="26"/>
          <w:lang w:val="nl-NL"/>
        </w:rPr>
        <w:t xml:space="preserve"> </w:t>
      </w:r>
      <w:r w:rsidRPr="00F6263C">
        <w:rPr>
          <w:rFonts w:cs="Times New Roman"/>
          <w:b/>
          <w:sz w:val="26"/>
          <w:szCs w:val="26"/>
        </w:rPr>
        <w:t>Đề thực hiện đo thời gian khi đi từ cổng trường vào lớp học, em dùng loại đồng hồ nào? Giải thích sự lựa chọn của em?</w:t>
      </w:r>
    </w:p>
    <w:p w:rsidR="00C62F57" w:rsidRPr="00F6263C" w:rsidRDefault="00C62F57" w:rsidP="00C62F57">
      <w:pPr>
        <w:spacing w:line="360" w:lineRule="auto"/>
        <w:rPr>
          <w:rFonts w:cs="Times New Roman"/>
          <w:sz w:val="26"/>
          <w:szCs w:val="26"/>
        </w:rPr>
      </w:pPr>
      <w:r w:rsidRPr="00F6263C">
        <w:rPr>
          <w:rFonts w:cs="Times New Roman"/>
          <w:sz w:val="26"/>
          <w:szCs w:val="26"/>
        </w:rPr>
        <w:t>Trả lời:</w:t>
      </w:r>
    </w:p>
    <w:p w:rsidR="00C62F57" w:rsidRPr="00F6263C" w:rsidRDefault="00C62F57" w:rsidP="00C62F57">
      <w:pPr>
        <w:pStyle w:val="NormalWeb"/>
        <w:shd w:val="clear" w:color="auto" w:fill="FFFFFF"/>
        <w:spacing w:before="0" w:beforeAutospacing="0" w:after="0" w:afterAutospacing="0" w:line="360" w:lineRule="auto"/>
        <w:rPr>
          <w:color w:val="000000"/>
          <w:sz w:val="26"/>
          <w:szCs w:val="26"/>
        </w:rPr>
      </w:pPr>
      <w:r w:rsidRPr="00F6263C">
        <w:rPr>
          <w:color w:val="000000"/>
          <w:sz w:val="26"/>
          <w:szCs w:val="26"/>
        </w:rPr>
        <w:t>-   Dùng loại đồng hồ bấm giây</w:t>
      </w:r>
    </w:p>
    <w:p w:rsidR="00C62F57" w:rsidRPr="00F6263C" w:rsidRDefault="00C62F57" w:rsidP="00C62F57">
      <w:pPr>
        <w:pStyle w:val="NormalWeb"/>
        <w:shd w:val="clear" w:color="auto" w:fill="FFFFFF"/>
        <w:spacing w:before="0" w:beforeAutospacing="0" w:after="0" w:afterAutospacing="0" w:line="360" w:lineRule="auto"/>
        <w:rPr>
          <w:color w:val="000000"/>
          <w:sz w:val="26"/>
          <w:szCs w:val="26"/>
        </w:rPr>
      </w:pPr>
      <w:r w:rsidRPr="00F6263C">
        <w:rPr>
          <w:color w:val="000000"/>
          <w:sz w:val="26"/>
          <w:szCs w:val="26"/>
        </w:rPr>
        <w:t>-  Vì khoảng thời gian đi bộ từ cổng trường vào lớp học khá ngắn</w:t>
      </w:r>
    </w:p>
    <w:p w:rsidR="00C62F57" w:rsidRPr="00F6263C" w:rsidRDefault="00C62F57" w:rsidP="00C62F57">
      <w:pPr>
        <w:pStyle w:val="NormalWeb"/>
        <w:shd w:val="clear" w:color="auto" w:fill="FFFFFF"/>
        <w:spacing w:before="0" w:beforeAutospacing="0" w:after="0" w:afterAutospacing="0" w:line="360" w:lineRule="auto"/>
        <w:rPr>
          <w:sz w:val="26"/>
          <w:szCs w:val="26"/>
        </w:rPr>
      </w:pPr>
      <w:r w:rsidRPr="00F6263C">
        <w:rPr>
          <w:b/>
          <w:bCs/>
          <w:sz w:val="26"/>
          <w:szCs w:val="26"/>
        </w:rPr>
        <w:t>Câu 10:</w:t>
      </w:r>
      <w:r w:rsidRPr="00F6263C">
        <w:rPr>
          <w:sz w:val="26"/>
          <w:szCs w:val="26"/>
        </w:rPr>
        <w:t xml:space="preserve"> </w:t>
      </w:r>
      <w:r w:rsidRPr="00F6263C">
        <w:rPr>
          <w:b/>
          <w:bCs/>
          <w:sz w:val="26"/>
          <w:szCs w:val="26"/>
        </w:rPr>
        <w:t xml:space="preserve">Bạn </w:t>
      </w:r>
      <w:proofErr w:type="gramStart"/>
      <w:r w:rsidRPr="00F6263C">
        <w:rPr>
          <w:b/>
          <w:bCs/>
          <w:sz w:val="26"/>
          <w:szCs w:val="26"/>
        </w:rPr>
        <w:t>An</w:t>
      </w:r>
      <w:proofErr w:type="gramEnd"/>
      <w:r w:rsidRPr="00F6263C">
        <w:rPr>
          <w:b/>
          <w:bCs/>
          <w:sz w:val="26"/>
          <w:szCs w:val="26"/>
        </w:rPr>
        <w:t xml:space="preserve"> nói rằng: “Khi mượn nhiệt kế y tế của người khác cần phải nhúng nước sôi để sát trùng rồi hãy dùng” Nói như thế có đúng không?</w:t>
      </w:r>
    </w:p>
    <w:p w:rsidR="00C62F57" w:rsidRPr="00F6263C" w:rsidRDefault="00C62F57" w:rsidP="00C62F57">
      <w:pPr>
        <w:pStyle w:val="NormalWeb"/>
        <w:shd w:val="clear" w:color="auto" w:fill="FFFFFF"/>
        <w:spacing w:before="0" w:beforeAutospacing="0" w:after="0" w:afterAutospacing="0" w:line="360" w:lineRule="auto"/>
        <w:rPr>
          <w:color w:val="000000"/>
          <w:sz w:val="26"/>
          <w:szCs w:val="26"/>
        </w:rPr>
      </w:pPr>
      <w:r w:rsidRPr="00F6263C">
        <w:rPr>
          <w:color w:val="000000"/>
          <w:sz w:val="26"/>
          <w:szCs w:val="26"/>
        </w:rPr>
        <w:t>Trả lời: - An nói không đúng</w:t>
      </w:r>
    </w:p>
    <w:p w:rsidR="00C62F57" w:rsidRPr="00F6263C" w:rsidRDefault="00C62F57" w:rsidP="00C62F57">
      <w:pPr>
        <w:pStyle w:val="ListParagraph"/>
        <w:spacing w:line="360" w:lineRule="auto"/>
        <w:rPr>
          <w:rFonts w:cs="Times New Roman"/>
          <w:sz w:val="26"/>
          <w:szCs w:val="26"/>
        </w:rPr>
      </w:pPr>
      <w:r w:rsidRPr="00F6263C">
        <w:rPr>
          <w:rFonts w:cs="Times New Roman"/>
          <w:color w:val="000000"/>
          <w:sz w:val="26"/>
          <w:szCs w:val="26"/>
        </w:rPr>
        <w:t xml:space="preserve"> - Nhiệt kế y tế thường chỉ đo được nhiệt độ tối đa 42 °C, nếu nhúng vào nước sôi 100 °C nhiệt kể sẽ bị hư.</w:t>
      </w:r>
    </w:p>
    <w:p w:rsidR="00C62F57" w:rsidRPr="00F6263C" w:rsidRDefault="00C62F57" w:rsidP="00C62F57">
      <w:pPr>
        <w:spacing w:after="0"/>
        <w:jc w:val="center"/>
        <w:rPr>
          <w:rFonts w:cs="Times New Roman"/>
          <w:b/>
          <w:sz w:val="26"/>
          <w:szCs w:val="26"/>
        </w:rPr>
      </w:pPr>
      <w:r>
        <w:rPr>
          <w:rFonts w:cs="Times New Roman"/>
          <w:b/>
          <w:sz w:val="26"/>
          <w:szCs w:val="26"/>
        </w:rPr>
        <w:t xml:space="preserve">GỢI Ý </w:t>
      </w:r>
      <w:r w:rsidRPr="00F6263C">
        <w:rPr>
          <w:rFonts w:cs="Times New Roman"/>
          <w:b/>
          <w:sz w:val="26"/>
          <w:szCs w:val="26"/>
        </w:rPr>
        <w:t>ĐỀ CƯƠNG ÔN TẬP KHTN 6</w:t>
      </w:r>
    </w:p>
    <w:p w:rsidR="00C62F57" w:rsidRPr="00F6263C" w:rsidRDefault="00C62F57" w:rsidP="00C62F57">
      <w:pPr>
        <w:spacing w:after="0"/>
        <w:jc w:val="center"/>
        <w:rPr>
          <w:rFonts w:cs="Times New Roman"/>
          <w:b/>
          <w:sz w:val="26"/>
          <w:szCs w:val="26"/>
        </w:rPr>
      </w:pPr>
      <w:r w:rsidRPr="00F6263C">
        <w:rPr>
          <w:rFonts w:cs="Times New Roman"/>
          <w:b/>
          <w:sz w:val="26"/>
          <w:szCs w:val="26"/>
        </w:rPr>
        <w:t xml:space="preserve">PHÂN </w:t>
      </w:r>
      <w:proofErr w:type="gramStart"/>
      <w:r w:rsidRPr="00F6263C">
        <w:rPr>
          <w:rFonts w:cs="Times New Roman"/>
          <w:b/>
          <w:sz w:val="26"/>
          <w:szCs w:val="26"/>
        </w:rPr>
        <w:t>MÔN :</w:t>
      </w:r>
      <w:proofErr w:type="gramEnd"/>
      <w:r w:rsidRPr="00F6263C">
        <w:rPr>
          <w:rFonts w:cs="Times New Roman"/>
          <w:b/>
          <w:sz w:val="26"/>
          <w:szCs w:val="26"/>
        </w:rPr>
        <w:t xml:space="preserve"> HÓA HỌC</w:t>
      </w:r>
    </w:p>
    <w:p w:rsidR="00C62F57" w:rsidRPr="00F6263C" w:rsidRDefault="00C62F57" w:rsidP="00C62F57">
      <w:pPr>
        <w:spacing w:after="0"/>
        <w:jc w:val="center"/>
        <w:rPr>
          <w:rFonts w:cs="Times New Roman"/>
          <w:b/>
          <w:sz w:val="26"/>
          <w:szCs w:val="26"/>
        </w:rPr>
      </w:pP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Câu 1.</w:t>
      </w:r>
      <w:r w:rsidRPr="00F6263C">
        <w:rPr>
          <w:color w:val="000000"/>
          <w:sz w:val="26"/>
          <w:szCs w:val="26"/>
        </w:rPr>
        <w:t> Ngày 1 tháng 1 năm 2016, một vụ tại nạn thảm khốc xảy ra tại lò vôi ở xã Hoàng Giảng, huyện Nông Công (tính Thành Hoá) khiến 8 người thiệt mạng do</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nhiễm khí độc. Điều đăng nói ở đây là các vụ tại nạn tương tự cơ thể xảy đến bất cứ lúc nào bởi các chủ lò vôi ở nhiều địa phương khác vẫn xem nhẹ quy tình xử lí khí độc.</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a. Khi thải lò vôi sẽ dẫn đến hậu quả gì đối với môi trường không khí?</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b. Nguyên nhân dẫn đến sự thiệt mạng của những người ở trên là gì? </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c. Hãy đề xuất biện pháp nhằm giảm thiếu tình trạng gây ô nhiễm môi trường không khí ở khu vực xung quanh lò vôi</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Trả lời:</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a. Khí thải từ lò vôi chủ yếu là khí carbon dioxide, ngoài ra còn một số khí độc hại khác. Các khí này thái ra sẽ làm ô nhiễm môi trường không khí.</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lastRenderedPageBreak/>
        <w:t>b. Nguyên nhân thiệt mạng là do 8 người trên hít phải khí độc từ lò với. Các khí này đã không được khử độc khi thải ra môi trường.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c. Biện pháp giảm ô nhiễm môi trường: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Thu và khử độc khí thải lò với trước khi thải ra môi trường.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Sử dụng lò vôi liên hoàn để giảm nhiên liệu tiêu thụ, giảm khí độc thải ra môi trường,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Nên xảy lò với ở xa khu dân cư, nơi thoáng khí</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Câu 2.</w:t>
      </w:r>
      <w:r w:rsidRPr="00F6263C">
        <w:rPr>
          <w:color w:val="000000"/>
          <w:sz w:val="26"/>
          <w:szCs w:val="26"/>
        </w:rPr>
        <w:t> Em hãy tìm hiểu và cho biết:</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a. Nguyên liệu chính để sản xuất gạch không nung là gì?</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b. Tại sao gạch không nung thường được thiết kế có các lỗ hổng?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c. Sử dụng gạch không nung mang lại lợi ích gì cho môi trường?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Trả lời:</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a. Nguyên liệu chính để sản xuất gạch không nung là xi măng và đá nghiền nhỏ.</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b. Gạch không nung thường được thiết kế có lô bởi một số lí do sau:</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Tạo khe rổng đề giúp cách nhiệt, cách ẩm tốt hơn</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Tạo sự gắn kết với vữa xây dựng tốt hơn</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Giảm chỉ phí sản xuất nhưng văn đảm bảo tiêu chuẩn chất lượng công trình.</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c. Sử dụng gạch không nung sẽ giảm ô nhiệm môi trường vì không phải đốt nhiên liệu, không phát sinh khí thải.</w:t>
      </w:r>
    </w:p>
    <w:p w:rsidR="00C62F57" w:rsidRPr="00F6263C" w:rsidRDefault="00C62F57" w:rsidP="00C62F57">
      <w:pPr>
        <w:spacing w:after="0"/>
        <w:rPr>
          <w:rFonts w:cs="Times New Roman"/>
          <w:sz w:val="26"/>
          <w:szCs w:val="26"/>
        </w:rPr>
      </w:pPr>
      <w:r w:rsidRPr="00F6263C">
        <w:rPr>
          <w:rFonts w:cs="Times New Roman"/>
          <w:b/>
          <w:bCs/>
          <w:sz w:val="26"/>
          <w:szCs w:val="26"/>
        </w:rPr>
        <w:t xml:space="preserve">Câu 3. </w:t>
      </w:r>
      <w:r w:rsidRPr="00F6263C">
        <w:rPr>
          <w:rFonts w:cs="Times New Roman"/>
          <w:sz w:val="26"/>
          <w:szCs w:val="26"/>
        </w:rPr>
        <w:t>Nêu cách tái chế các loại rác trong gia đình?</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Trả lời:</w:t>
      </w:r>
    </w:p>
    <w:p w:rsidR="00C62F57" w:rsidRPr="00F6263C" w:rsidRDefault="00C62F57" w:rsidP="00C62F57">
      <w:pPr>
        <w:pStyle w:val="NormalWeb"/>
        <w:shd w:val="clear" w:color="auto" w:fill="FFFFFF"/>
        <w:spacing w:before="0" w:beforeAutospacing="0" w:after="0" w:afterAutospacing="0" w:line="276" w:lineRule="auto"/>
        <w:rPr>
          <w:sz w:val="26"/>
          <w:szCs w:val="26"/>
        </w:rPr>
      </w:pPr>
      <w:r w:rsidRPr="00F6263C">
        <w:rPr>
          <w:sz w:val="26"/>
          <w:szCs w:val="26"/>
        </w:rPr>
        <w:t>Nêu cách tái chế các loại rác trong gia đình</w:t>
      </w:r>
    </w:p>
    <w:p w:rsidR="00C62F57" w:rsidRPr="00F6263C" w:rsidRDefault="00C62F57" w:rsidP="00C62F57">
      <w:pPr>
        <w:pStyle w:val="NormalWeb"/>
        <w:shd w:val="clear" w:color="auto" w:fill="FFFFFF"/>
        <w:spacing w:before="0" w:beforeAutospacing="0" w:after="0" w:afterAutospacing="0" w:line="276" w:lineRule="auto"/>
        <w:rPr>
          <w:sz w:val="26"/>
          <w:szCs w:val="26"/>
        </w:rPr>
      </w:pPr>
      <w:r w:rsidRPr="00F6263C">
        <w:rPr>
          <w:sz w:val="26"/>
          <w:szCs w:val="26"/>
        </w:rPr>
        <w:t>- Chai nhựa, chai thuỷ tỉnh, túi nylon: làm sạch và dùng lại nhiều lần.</w:t>
      </w:r>
    </w:p>
    <w:p w:rsidR="00C62F57" w:rsidRPr="00F6263C" w:rsidRDefault="00C62F57" w:rsidP="00C62F57">
      <w:pPr>
        <w:pStyle w:val="NormalWeb"/>
        <w:shd w:val="clear" w:color="auto" w:fill="FFFFFF"/>
        <w:spacing w:before="0" w:beforeAutospacing="0" w:after="0" w:afterAutospacing="0" w:line="276" w:lineRule="auto"/>
        <w:rPr>
          <w:sz w:val="26"/>
          <w:szCs w:val="26"/>
        </w:rPr>
      </w:pPr>
      <w:r w:rsidRPr="00F6263C">
        <w:rPr>
          <w:sz w:val="26"/>
          <w:szCs w:val="26"/>
        </w:rPr>
        <w:t>- Quần, áo cũ: đem tặng cho, cắt may lại thành quần áo mới, vật dụng mới</w:t>
      </w:r>
    </w:p>
    <w:p w:rsidR="00C62F57" w:rsidRPr="00F6263C" w:rsidRDefault="00C62F57" w:rsidP="00C62F57">
      <w:pPr>
        <w:pStyle w:val="NormalWeb"/>
        <w:shd w:val="clear" w:color="auto" w:fill="FFFFFF"/>
        <w:spacing w:before="0" w:beforeAutospacing="0" w:after="0" w:afterAutospacing="0" w:line="276" w:lineRule="auto"/>
        <w:rPr>
          <w:sz w:val="26"/>
          <w:szCs w:val="26"/>
        </w:rPr>
      </w:pPr>
      <w:r w:rsidRPr="00F6263C">
        <w:rPr>
          <w:sz w:val="26"/>
          <w:szCs w:val="26"/>
        </w:rPr>
        <w:t>- Đồ điện cũ, hỏng: liên lạc nhà sản xuất xem họ có thể nhận đồ cũ và tái chế</w:t>
      </w:r>
    </w:p>
    <w:p w:rsidR="00C62F57" w:rsidRPr="00F6263C" w:rsidRDefault="00C62F57" w:rsidP="00C62F57">
      <w:pPr>
        <w:pStyle w:val="NormalWeb"/>
        <w:shd w:val="clear" w:color="auto" w:fill="FFFFFF"/>
        <w:spacing w:before="0" w:beforeAutospacing="0" w:after="0" w:afterAutospacing="0" w:line="276" w:lineRule="auto"/>
        <w:rPr>
          <w:sz w:val="26"/>
          <w:szCs w:val="26"/>
        </w:rPr>
      </w:pPr>
      <w:r w:rsidRPr="00F6263C">
        <w:rPr>
          <w:sz w:val="26"/>
          <w:szCs w:val="26"/>
        </w:rPr>
        <w:t xml:space="preserve">- Đồ gỗ đã qua sử dụng: đem tặng hoặc đóng thành các đồ mới đơn giản, làm </w:t>
      </w:r>
      <w:proofErr w:type="gramStart"/>
      <w:r w:rsidRPr="00F6263C">
        <w:rPr>
          <w:sz w:val="26"/>
          <w:szCs w:val="26"/>
        </w:rPr>
        <w:t>củi .</w:t>
      </w:r>
      <w:proofErr w:type="gramEnd"/>
      <w:r w:rsidRPr="00F6263C">
        <w:rPr>
          <w:sz w:val="26"/>
          <w:szCs w:val="26"/>
        </w:rPr>
        <w:t xml:space="preserve"> Giấy vụn: làm giấy gói, bán để tái chế.</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Câu 4.</w:t>
      </w:r>
      <w:r w:rsidRPr="00F6263C">
        <w:rPr>
          <w:color w:val="000000"/>
          <w:sz w:val="26"/>
          <w:szCs w:val="26"/>
        </w:rPr>
        <w:t> Hằng năm vào mùa lũ, Đồng bằng sông Cửu Long được bù đắp một lượng phù sa rất lớn, Em hãy cho biết:</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a. Phù sa ở sông Cửu Long có phải là một dạng huyền phù không?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b. Phù sa có vai trò gì đối vớI nông dân ở Đồng bằng sông Cửu Long?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Trả lời:</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a. Phù sa là một loại huyền phù. Phù sa gồm các chất hữu cơ không tan, lơ lửng trong nước rồi dần dần lắng xuống.</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b. Phù sa có vai trò rắt quan trọng với nông dân vùng Đồng bằng Sông Cửu Long vì cung cấp rất nhiều chất dinh dưỡng cho cây trồng, làm mùa màng bội thu.</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Câu 5.</w:t>
      </w:r>
      <w:r w:rsidRPr="00F6263C">
        <w:rPr>
          <w:color w:val="000000"/>
          <w:sz w:val="26"/>
          <w:szCs w:val="26"/>
        </w:rPr>
        <w:t> Hãy trình bày cách tách riêng các chất ra khỏi hỗn hợp gồm bột sắt, đồng và muối ăn.</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lastRenderedPageBreak/>
        <w:t>Trả lời:</w:t>
      </w:r>
      <w:r w:rsidRPr="00F6263C">
        <w:rPr>
          <w:color w:val="000000"/>
          <w:sz w:val="26"/>
          <w:szCs w:val="26"/>
        </w:rPr>
        <w:br/>
        <w:t xml:space="preserve"> - Dùng nam châm để hút riêng bột sắt ra khỏi hỗn hợp, đồng và muối ăn không bị nam châm hút. </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xml:space="preserve">- Tiếp theo, đưa hoà tan hỗn hợp còn lại vào nước rồi cho qua phễu lọc. Do đồng không tan trong nước nên nằm trên phểu lọc và ta thu được dung dịch muối ăn. </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color w:val="000000"/>
          <w:sz w:val="26"/>
          <w:szCs w:val="26"/>
        </w:rPr>
        <w:t>- Cô cạn dung địch muối ăn vừa thu được, ta được muối ăn nguyên chất ở dạng rắn.</w:t>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Câu 6.</w:t>
      </w:r>
      <w:r w:rsidRPr="00F6263C">
        <w:rPr>
          <w:color w:val="000000"/>
          <w:sz w:val="26"/>
          <w:szCs w:val="26"/>
        </w:rPr>
        <w:t> Đánh đấu x vào ô phù hợp để xác định trạng thái của các hỗn hợp sau:</w:t>
      </w:r>
    </w:p>
    <w:p w:rsidR="00C62F57" w:rsidRPr="00F6263C" w:rsidRDefault="00C62F57" w:rsidP="00C62F57">
      <w:pPr>
        <w:pStyle w:val="NormalWeb"/>
        <w:shd w:val="clear" w:color="auto" w:fill="FFFFFF"/>
        <w:spacing w:before="0" w:beforeAutospacing="0" w:after="0" w:afterAutospacing="0" w:line="276" w:lineRule="auto"/>
        <w:jc w:val="center"/>
        <w:rPr>
          <w:color w:val="000000"/>
          <w:sz w:val="26"/>
          <w:szCs w:val="26"/>
        </w:rPr>
      </w:pPr>
      <w:r w:rsidRPr="00F6263C">
        <w:rPr>
          <w:noProof/>
          <w:color w:val="000000"/>
          <w:sz w:val="26"/>
          <w:szCs w:val="26"/>
        </w:rPr>
        <w:drawing>
          <wp:inline distT="0" distB="0" distL="0" distR="0" wp14:anchorId="22886291" wp14:editId="653A2380">
            <wp:extent cx="3724275" cy="1552575"/>
            <wp:effectExtent l="0" t="0" r="9525" b="9525"/>
            <wp:docPr id="39" name="Picture 39" descr="https://tech12h.com/sites/default/files/styles/inbody400/public/capture_45.jpg?itok=r6ULrqV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tech12h.com/sites/default/files/styles/inbody400/public/capture_45.jpg?itok=r6ULrqVF"/>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3724275" cy="1552575"/>
                    </a:xfrm>
                    <a:prstGeom prst="rect">
                      <a:avLst/>
                    </a:prstGeom>
                    <a:noFill/>
                    <a:ln>
                      <a:noFill/>
                    </a:ln>
                  </pic:spPr>
                </pic:pic>
              </a:graphicData>
            </a:graphic>
          </wp:inline>
        </w:drawing>
      </w:r>
    </w:p>
    <w:p w:rsidR="00C62F57" w:rsidRPr="00F6263C" w:rsidRDefault="00C62F57" w:rsidP="00C62F57">
      <w:pPr>
        <w:pStyle w:val="NormalWeb"/>
        <w:shd w:val="clear" w:color="auto" w:fill="FFFFFF"/>
        <w:spacing w:before="0" w:beforeAutospacing="0" w:after="0" w:afterAutospacing="0" w:line="276" w:lineRule="auto"/>
        <w:rPr>
          <w:color w:val="000000"/>
          <w:sz w:val="26"/>
          <w:szCs w:val="26"/>
        </w:rPr>
      </w:pPr>
      <w:r w:rsidRPr="00F6263C">
        <w:rPr>
          <w:rStyle w:val="Strong"/>
          <w:rFonts w:eastAsiaTheme="majorEastAsia"/>
          <w:color w:val="000000"/>
          <w:sz w:val="26"/>
          <w:szCs w:val="26"/>
        </w:rPr>
        <w:t>Trả lời:</w:t>
      </w:r>
    </w:p>
    <w:p w:rsidR="00C62F57" w:rsidRPr="00F6263C" w:rsidRDefault="00C62F57" w:rsidP="00C62F57">
      <w:pPr>
        <w:spacing w:line="360" w:lineRule="auto"/>
        <w:rPr>
          <w:rFonts w:cs="Times New Roman"/>
          <w:sz w:val="26"/>
          <w:szCs w:val="26"/>
        </w:rPr>
      </w:pPr>
      <w:r w:rsidRPr="002803B4">
        <w:rPr>
          <w:rFonts w:cs="Times New Roman"/>
          <w:noProof/>
          <w:color w:val="000000"/>
          <w:sz w:val="26"/>
          <w:szCs w:val="26"/>
        </w:rPr>
        <w:drawing>
          <wp:inline distT="0" distB="0" distL="0" distR="0" wp14:anchorId="0270C2A4" wp14:editId="3AE7B896">
            <wp:extent cx="4619625" cy="1933575"/>
            <wp:effectExtent l="0" t="0" r="9525" b="9525"/>
            <wp:docPr id="38" name="Picture 38" descr="https://tech12h.com/sites/default/files/styles/inbody400/public/capture_47.jpg?itok=N4xUQe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tech12h.com/sites/default/files/styles/inbody400/public/capture_47.jpg?itok=N4xUQeoG"/>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4619625" cy="1933575"/>
                    </a:xfrm>
                    <a:prstGeom prst="rect">
                      <a:avLst/>
                    </a:prstGeom>
                    <a:noFill/>
                    <a:ln>
                      <a:noFill/>
                    </a:ln>
                  </pic:spPr>
                </pic:pic>
              </a:graphicData>
            </a:graphic>
          </wp:inline>
        </w:drawing>
      </w:r>
    </w:p>
    <w:p w:rsidR="00C62F57" w:rsidRPr="00F6263C" w:rsidRDefault="00C62F57" w:rsidP="00C62F57">
      <w:pPr>
        <w:spacing w:after="0"/>
        <w:jc w:val="center"/>
        <w:rPr>
          <w:rFonts w:cs="Times New Roman"/>
          <w:b/>
          <w:sz w:val="26"/>
          <w:szCs w:val="26"/>
        </w:rPr>
      </w:pPr>
      <w:r>
        <w:rPr>
          <w:rFonts w:cs="Times New Roman"/>
          <w:b/>
          <w:sz w:val="26"/>
          <w:szCs w:val="26"/>
        </w:rPr>
        <w:t xml:space="preserve">GỢI Ý </w:t>
      </w:r>
      <w:r w:rsidRPr="00F6263C">
        <w:rPr>
          <w:rFonts w:cs="Times New Roman"/>
          <w:b/>
          <w:sz w:val="26"/>
          <w:szCs w:val="26"/>
        </w:rPr>
        <w:t>ĐỀ CƯƠNG ÔN TẬP KHTN 6</w:t>
      </w:r>
    </w:p>
    <w:p w:rsidR="00C62F57" w:rsidRPr="00F6263C" w:rsidRDefault="00C62F57" w:rsidP="00C62F57">
      <w:pPr>
        <w:spacing w:after="0"/>
        <w:jc w:val="center"/>
        <w:rPr>
          <w:rFonts w:cs="Times New Roman"/>
          <w:b/>
          <w:sz w:val="26"/>
          <w:szCs w:val="26"/>
        </w:rPr>
      </w:pPr>
      <w:r w:rsidRPr="00F6263C">
        <w:rPr>
          <w:rFonts w:cs="Times New Roman"/>
          <w:b/>
          <w:sz w:val="26"/>
          <w:szCs w:val="26"/>
        </w:rPr>
        <w:t xml:space="preserve">PHÂN </w:t>
      </w:r>
      <w:proofErr w:type="gramStart"/>
      <w:r w:rsidRPr="00F6263C">
        <w:rPr>
          <w:rFonts w:cs="Times New Roman"/>
          <w:b/>
          <w:sz w:val="26"/>
          <w:szCs w:val="26"/>
        </w:rPr>
        <w:t>MÔN :</w:t>
      </w:r>
      <w:proofErr w:type="gramEnd"/>
      <w:r w:rsidRPr="00F6263C">
        <w:rPr>
          <w:rFonts w:cs="Times New Roman"/>
          <w:b/>
          <w:sz w:val="26"/>
          <w:szCs w:val="26"/>
        </w:rPr>
        <w:t xml:space="preserve"> SINH HỌC</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 Hoàn thành các yêu cầu sau:</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Cho biết tế bào là gì.</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Điền thông tin còn thiếu về tế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 (</w:t>
      </w:r>
      <w:proofErr w:type="gramStart"/>
      <w:r w:rsidRPr="00F6263C">
        <w:rPr>
          <w:rFonts w:cs="Times New Roman"/>
          <w:b/>
          <w:color w:val="000000"/>
          <w:szCs w:val="26"/>
        </w:rPr>
        <w:t>1)...</w:t>
      </w:r>
      <w:proofErr w:type="gramEnd"/>
      <w:r w:rsidRPr="00F6263C">
        <w:rPr>
          <w:rFonts w:cs="Times New Roman"/>
          <w:b/>
          <w:color w:val="000000"/>
          <w:szCs w:val="26"/>
        </w:rPr>
        <w:t xml:space="preserve"> cấu tạo nên tế bào thực hiện các chức năng khác nhau trong tế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 (</w:t>
      </w:r>
      <w:proofErr w:type="gramStart"/>
      <w:r w:rsidRPr="00F6263C">
        <w:rPr>
          <w:rFonts w:cs="Times New Roman"/>
          <w:b/>
          <w:color w:val="000000"/>
          <w:szCs w:val="26"/>
        </w:rPr>
        <w:t>2)...</w:t>
      </w:r>
      <w:proofErr w:type="gramEnd"/>
      <w:r w:rsidRPr="00F6263C">
        <w:rPr>
          <w:rFonts w:cs="Times New Roman"/>
          <w:b/>
          <w:color w:val="000000"/>
          <w:szCs w:val="26"/>
        </w:rPr>
        <w:t xml:space="preserve"> bao bọc xung quanh và bảo vệ tế bào.</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a) Tế bào là đơn vị cầu trúc và chức năng của sự sống.</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b) (1) Các thành phần, (2) Màng tế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lastRenderedPageBreak/>
        <w:t>Câu 2. Hãy nêu các dạng hình dạng của tế bào, lấy ví dụ minh hoạ.</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Tế bào có nhiều hình đạng khác nhau: hình cầu (tế bào trứng), hình đĩa (tế bào hồng cầu), hình sợi (tế bào sợi nấm), hình sao (tế bào thần kinh), hình trụ (tế bào lót xoang mũi), hình thoi (tế bào cơ trơn), hình nhiều cạnh (tế bào biếu bì), ...</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3. Sự lớn lên và sinh sản của tế bào là một chuỗi các thay đối về kích thước, số lượng các thành phần trong tế bào. Ở tế bào nhân thực, sự lớn lên là một giai đoạn chuẩn bị dài, sự sinh sản là quá trình tạo ra tế bào mới.</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Sự lớn lên của tế bào biểu hiện như thế nào?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Sự sinh sản làm thay đối số lượng thành phần nào của tế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 Một tế bào sau khi sinh sản tạo thành mười sáu tế bào mới, Tế bào đó đã trải qua mấy lần sinh sản?</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a) Tế bào tăng nhanh về kích thước: màng tế bào giãn ra, chất tế bào nhiều thêm, nhân tế bào lớn dần.</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b) Nhân tế bào</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c) 4 lần.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4. Trong cơ thể sinh vật, ba tế bào bắt đầu quá trình sinh sản để tạo nên các tế bào mới, nếu những tế bào này thực hiện ba lần sinh sản liên tiếp thì sẽ tạo ra được bao nhiêu tế bào con?</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u w:val="single"/>
        </w:rPr>
        <w:t>Trả lời</w:t>
      </w:r>
      <w:r w:rsidRPr="00F6263C">
        <w:rPr>
          <w:rFonts w:cs="Times New Roman"/>
          <w:color w:val="000000"/>
          <w:szCs w:val="26"/>
        </w:rPr>
        <w:t>: 24 tế bào con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5. Hãy trả lời các câu hỏi sau:</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Cơ thể con người được cấu tạo từ tế bào nhân sơ hay tế bào nhân thực?</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Các nhà khoa học đã sử dụng dụng cụ gì để quan sát các tế bào sinh vật?</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 Ba đặc điểm khái quát nhất về tế bào là gì?</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a) Tế bào nhận thực.</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b) Kinh hiển vi.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c) Ba đặc điểm khái quát về tế bào:</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lastRenderedPageBreak/>
        <w:t>- Tế bào là đơn vị cơ sở và cầu trúc của sự sống</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Tế bào là nơi diễn ra mọi hoạt động sống của cơ thể</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Tế bào được hình thành từ tế bào khác</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6. Hai bạn Nam và Mai cùng làm tiêu bản tế bào biểu bị vảy hành, khi thực hiện bước tách vỏ củ hành, Nam dùng kim mũi mác cắt lát mỏng, còn Mai dùng kim mũi mác bóc lớp vỏ lụa. Theo em, tiêu bản của bạn nào sẽ quan sát rõ các thành phần của tế bào hơn? Giải thích?</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Tiêu bản của bạn Mai sẽ quan sát rõ các thành phần của tế bào hơn.</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=&gt; Nếu dùng kim mũi mác cắt lớp tế bào vỏ củ hành sẽ làm cho lát cắt dày -&gt; tiêu bản dày -&gt; các lớp tế bào sẽ chồng lên nhau -› khó quan sát.</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7. Trong bước thực hành quan sát tế bào biểu bì da ếch, theo em, vì sao cần phải nhuộm tế bào biểu bì da ếch bằng xanh methylene?</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Vì lớp biểu bị da ếch rất mỏng, trong suốt, khi nhuộm bằng thuốc nhuộm xanh methylene sẽ làm cho nhân tế bào bắt màu giúp chúng ta quan sát rõ và phân biệt được các thành phần cấu tạo nên tế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8. Sử dụng các từ sau: tế bào, xanh methylene, iodine, cấu trúc đế hoàn thành chỗ trống từ (1) đến (4) trong đoạn văn dưới đây:</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Thuốc nhuộm thường được sử dụng trong nhuộm tiêu bản hiển vi, giúp chúng ta có thể quan sát (</w:t>
      </w:r>
      <w:proofErr w:type="gramStart"/>
      <w:r w:rsidRPr="00F6263C">
        <w:rPr>
          <w:rFonts w:cs="Times New Roman"/>
          <w:b/>
          <w:color w:val="000000"/>
          <w:szCs w:val="26"/>
        </w:rPr>
        <w:t>1)...</w:t>
      </w:r>
      <w:proofErr w:type="gramEnd"/>
      <w:r w:rsidRPr="00F6263C">
        <w:rPr>
          <w:rFonts w:cs="Times New Roman"/>
          <w:b/>
          <w:color w:val="000000"/>
          <w:szCs w:val="26"/>
        </w:rPr>
        <w:t xml:space="preserve"> của (2)... được rõ hơn, Người ta thường sử dụng (3)... đối với bước nhuộm tế bào biểu bì vảy hành và (4)... đối với bước nhuộm tế bào biểu bì da ếch.</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(1) cấu trúc, (2) tế bào, (3) iodine, (4) xanh methylene.</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9. Hoàn thành các câu sau:</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Cơ thể sinh vật được tạo thành từ (</w:t>
      </w:r>
      <w:proofErr w:type="gramStart"/>
      <w:r w:rsidRPr="00F6263C">
        <w:rPr>
          <w:rFonts w:cs="Times New Roman"/>
          <w:b/>
          <w:color w:val="000000"/>
          <w:szCs w:val="26"/>
        </w:rPr>
        <w:t>1)...</w:t>
      </w:r>
      <w:proofErr w:type="gramEnd"/>
      <w:r w:rsidRPr="00F6263C">
        <w:rPr>
          <w:rFonts w:cs="Times New Roman"/>
          <w:b/>
          <w:color w:val="000000"/>
          <w:szCs w:val="26"/>
        </w:rPr>
        <w:t xml:space="preserve"> hay (2)... (3)... như trùng roi trùng biến hình, (4)... có kích thước hiển vi và số lượng cá thế nhiều.(5)... có cấu tạo nhiều hơn một tế bào, ví dụ: động vật, thực vật, ...</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lastRenderedPageBreak/>
        <w:t>(1) một tế bào, (2) nhiều tế bào, (3) Cơ thể đơn bào, (4) vi khuẩn, (5) Cơ thể đa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10. Hãy hoàn thành các yêu cầu sau:</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Nêu hai đặc điểm khi nói về cơ thể đơn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Nêu hai đặc điểm khi nói về cơ thế đa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 Nêu điểm giống nhau giữa cơ thế đơn bào và cơ thể đa bào.</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a) Hai đặc điểm khi nói về cơ thể đơn bào:</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Cơ thể được cấu tạo từ một tế bào</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Tế bào có thể là tế bào nhân sơ học tế bào nhân thực.</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b) Hai đặc điểm khi nói về cơ thể đa bào:</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-Cơ thể được cấu tạo từ nhiều tế bào;</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-Tế bào nhân thực.</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c) Điểm giống nhau giữa cơ thể đơn bào và đa bào:</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Đều là vật sống,</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Đơn vị cấu tạo nên cơ thể đều là tế bào gồm ba thành phần chính: mảng tế bào, chất tế bào và vật chất di truyền (nhân tế bào hoặc vụng nhân)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11. Tổ chức cơ thể đa bào được sắp xếp thành năm cấp độ theo sơ đồ dưới đây:</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Gọi tên các cấp độ tổ chức của cơ thế đa bào từ (9) đến (5) với các gợi ý sau: cơ thể, mô, cơ quan, tế bào, hệ cơ quan.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Cấp độ thấp nhất hoạt động độc lập trong cơ thể đa bào là</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hệ cơ quan.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cơ quan.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 mô.</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D. tế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 Tập hợp các mô thực hiện cùng một chức năng là:</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tế bào.</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mô</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 cơ quan.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D. hệ cơ quan.</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lastRenderedPageBreak/>
        <w:t>d) Vẽ sơ đồ thể hiện mối quan hệ của năm cấp độ tổ chức trong cơ thể đa bào từ nhỏ đến lớn.</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a) (1) tế bào, (2) mô, (3) cơ quan, (4) hệ cơ quan, (5) cơ thể.</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b) Đáp án D.</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c) Đáp án C.</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d) Tế bào -&gt; Mô -› Cơ quan -› Hệ cơ quan -› Cơ thể.</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12. Hoàn thành đoạn thông tin sau:</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Trong cơ thể đa bào, (</w:t>
      </w:r>
      <w:proofErr w:type="gramStart"/>
      <w:r w:rsidRPr="00F6263C">
        <w:rPr>
          <w:rFonts w:cs="Times New Roman"/>
          <w:b/>
          <w:color w:val="000000"/>
          <w:szCs w:val="26"/>
        </w:rPr>
        <w:t>1)...</w:t>
      </w:r>
      <w:proofErr w:type="gramEnd"/>
      <w:r w:rsidRPr="00F6263C">
        <w:rPr>
          <w:rFonts w:cs="Times New Roman"/>
          <w:b/>
          <w:color w:val="000000"/>
          <w:szCs w:val="26"/>
        </w:rPr>
        <w:t xml:space="preserve"> thường được sắp xếp vào trong các mô, các cơ quản và các hệ cơ quan. (</w:t>
      </w:r>
      <w:proofErr w:type="gramStart"/>
      <w:r w:rsidRPr="00F6263C">
        <w:rPr>
          <w:rFonts w:cs="Times New Roman"/>
          <w:b/>
          <w:color w:val="000000"/>
          <w:szCs w:val="26"/>
        </w:rPr>
        <w:t>2)...</w:t>
      </w:r>
      <w:proofErr w:type="gramEnd"/>
      <w:r w:rsidRPr="00F6263C">
        <w:rPr>
          <w:rFonts w:cs="Times New Roman"/>
          <w:b/>
          <w:color w:val="000000"/>
          <w:szCs w:val="26"/>
        </w:rPr>
        <w:t xml:space="preserve"> là tập hợp các tế bào giống nhau cùng phối hợp thực hiện một chức năng nhất định, Chẳng hạn, hệ thần kinh của bạn được tạo thành từ (3)... (gồm các tế bào thần kinh), mô bị, mô liên kết. Nó chỉ đạo các hoạt động và quy trình của cơ thể sống,</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xml:space="preserve">(1) tế bào, (2) </w:t>
      </w:r>
      <w:proofErr w:type="gramStart"/>
      <w:r w:rsidRPr="00F6263C">
        <w:rPr>
          <w:rFonts w:cs="Times New Roman"/>
          <w:color w:val="000000"/>
          <w:szCs w:val="26"/>
        </w:rPr>
        <w:t>Mô ,</w:t>
      </w:r>
      <w:proofErr w:type="gramEnd"/>
      <w:r w:rsidRPr="00F6263C">
        <w:rPr>
          <w:rFonts w:cs="Times New Roman"/>
          <w:color w:val="000000"/>
          <w:szCs w:val="26"/>
        </w:rPr>
        <w:t xml:space="preserve"> (3) mô thần kinh.</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13. Hãy viết câu trả lời tương ứng với các yêu cầu sau:</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a) Có ý kiến cho rằng: “Tất cả các sinh vật đều là cơ thể đa bào? Theo em, ý kiến này đúng hay sai? Giải thích.</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b) Em hãy tìm hiểu về hệ thống bài tiết trong cơ thể người và lấy ví dụ về tế bào, mô, các cơ quan tương ứng tạo nên hệ cơ quan này.</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 Hãy nêu 5 đặc trưng cơ bản của một cơ thể sống.</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a) Ý kiến “Tất cả các sinh vật đều là cơ thể đa bào” là sai.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=&gt; Các sinh vật có thể là đơn bào, khi đó tế bào biệt hoá đa năng, thực hiện đầy đủ các chức năng của một cơ thể sống</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VD: trùng biến hình, Trùng giày, ... Các sinh vật cũng có thể là đa bào, được tạo nên từ các cấp độ tổ chức từ tế bào đến cơ thể, ví dụ: con cá, cây thông, ...</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b) VD tế bào, mô, cơ quan trong hệ bài tiết:</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Tế bào: tế bào biểu bì, tế bào cơ, tế bào máu, ...</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Mô: mô biểu bì, mô cơ, mô liên kết, ...</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lastRenderedPageBreak/>
        <w:t>- Cơ quan: thận, bàng quang, ống dẫn niệu, ống đái.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c) 5 đặc trưng cơ bản của một cơ thể sống:</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Lấy các chất cần thiết,</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Lớn lên;</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Sinh sản;</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Vận động/ cảm ứng;</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Loại bỏ các chất thải.</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14. Hãy kể tên một số loài động vật, thực vật sống xung quanh em. Từ đó hãy cho biết những sinh vật nào được gọi theo tên địa phương, những sinh vật nào được gọi theo tên phổ thông.</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Một số loài sinh vật: con thằn lằn, con sâu nái, cây hoa ngũ sắc, con cá quả, ...</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Sinh vật được gọi theo tên địa phương: con sâu nái, con cá quả;</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Sinh vật được gọi theo tên phố thông: con thằn lằn, cây hoa ngũ sắc.</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15. Khi xây dựng khoá lưỡng phân để phân loại các đối tượng sinh vật, điều quan trọng nhất trong các bước xây dựng là gì?</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Khi xây dựng khoá lưỡng phân để phân loại các đối tượng sinh vật, điều quan trọng nhất là xác định các đặc điểm đặc trưng của mỗi đối tượng vì đây là tiêu chí để phân chia sinh vật thành hai nhóm khác nhau cho đến khi mỗi nhóm chỉ còn lại một sinh vật duy nhất.</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16. Sau khi học bài virus, bạn Linh nói: "Virus là một dạng sống đặc biệt" Em hãy giải thích câu nói của bạn Linh.</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Virus là một dạng sống đặc biệt vì virus sống kí sinh nội bào bắt buộc, khi ra khỏi tế bào vật chủ, virus tồn tại như một vật không sống.</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bào vật chủ, virus tồn tại như một vật không sống.</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 xml:space="preserve">Câu 17. Theo báo cáo của Cục Y tế dự phòng - Bộ Y tế, năm 2020 tình hình bệnh dại có chiều hướng gia tăng. Tính đến hết tháng 08/2020, cả nước đã ghi nhận bốn mươi tám trường hợp tử vong do bệnh dại tại 20 hai tỉnh, thành phố; tăng 4 trường hợp so với cùng </w:t>
      </w:r>
      <w:r w:rsidRPr="00F6263C">
        <w:rPr>
          <w:rFonts w:cs="Times New Roman"/>
          <w:b/>
          <w:color w:val="000000"/>
          <w:szCs w:val="26"/>
        </w:rPr>
        <w:lastRenderedPageBreak/>
        <w:t>kì năm 2019, Em hãy cho biết nguyên nhân gây bệnh dại. Cần làm gì đế phòng tránh nguy cơ mắc bệnh dại?</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xml:space="preserve">- Nguyên nhân làm lây lan bệnh </w:t>
      </w:r>
      <w:proofErr w:type="gramStart"/>
      <w:r w:rsidRPr="00F6263C">
        <w:rPr>
          <w:rFonts w:cs="Times New Roman"/>
          <w:color w:val="000000"/>
          <w:szCs w:val="26"/>
        </w:rPr>
        <w:t>dại :</w:t>
      </w:r>
      <w:proofErr w:type="gramEnd"/>
      <w:r w:rsidRPr="00F6263C">
        <w:rPr>
          <w:rFonts w:cs="Times New Roman"/>
          <w:color w:val="000000"/>
          <w:szCs w:val="26"/>
        </w:rPr>
        <w:t xml:space="preserve"> Chó mang virus dại cắn, cào rách da người hoặc bắn dịch từ nước bọt mang virus dại vào các vết thương hở ở người. Khi bị chó cắn, cần đến ngay cơ sở y tế đủ chức năng để tiêm phòng dại,</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18. Virus có vai trò gì đối với con người? Hãy kể tên một số ứng dụng có ích của virus trong thực tiễn?</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color w:val="000000"/>
          <w:szCs w:val="26"/>
        </w:rPr>
        <w:t xml:space="preserve"> </w:t>
      </w: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xml:space="preserve">- Mặc dù virus gây nhiều bệnh cho con người, động vật và thực vật nhưng virus cũng có lợi trong đời sống và thực tiễn như: virus được sử dụng trong nghiên cứu khoa học, sản xuất các chế phẩm sinh học như vaccine, thuốc trừ sâu sinh </w:t>
      </w:r>
      <w:proofErr w:type="gramStart"/>
      <w:r w:rsidRPr="00F6263C">
        <w:rPr>
          <w:rFonts w:cs="Times New Roman"/>
          <w:color w:val="000000"/>
          <w:szCs w:val="26"/>
        </w:rPr>
        <w:t>học,...</w:t>
      </w:r>
      <w:proofErr w:type="gramEnd"/>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19. Cho biết biểu hiện có thế xuất hiện ở người bị nhiễm virus corona và biện pháp phòng chống.</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Một số biểu hiện có thể có ở người bị nhiễm virus corona: sốt hoặc ớn lạnh, ho, hựt hơi hoặc khó thở, mệt mỏi, đau cơ hoặc đau người, đau đầu, mất vị giác hoặc khứu giác, đau họng. Có khi người bị nhiễm virus corona không có các biểu hiện trên nên chúng ta phải thực hiện các biện pháp phòng tránh cần thận như: đeo khẩu trang, rửa tay thường xuyên với xà phòng dưới vòi nước, tránh tiếp xúc với nguồn gây bệnh.</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 xml:space="preserve">Câu 20. Em hãy tên mới số bệnh do virus gây ra có thể phòng tránh bằng cách tiêm phòng </w:t>
      </w:r>
      <w:proofErr w:type="gramStart"/>
      <w:r w:rsidRPr="00F6263C">
        <w:rPr>
          <w:rFonts w:cs="Times New Roman"/>
          <w:b/>
          <w:color w:val="000000"/>
          <w:szCs w:val="26"/>
        </w:rPr>
        <w:t>vaccine..</w:t>
      </w:r>
      <w:proofErr w:type="gramEnd"/>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Một số bệnh do virus gây nên có thể phòng tránh bằng cách tiêm phòng vaccine như: bệnh dại, bệnh sởi, bệnh quai bị, bệnh cúm, ....</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21. Bác sĩ luôn khuyên chúng ta “ăn chín, uống sôi" để phòng tránh bệnh do vi khuẩn gây nên. Em hãy giải thích vì sao bác sĩ đưa ra lời khuyên như vậy.</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lastRenderedPageBreak/>
        <w:t>- Vi khuẩn thường phân bố với số lượng lớn ở các loại môi trường như: đất, nước, không khí, cơ thể sinh vật, đó dùng, thức ăn ôi thiu, ... Tuy nhiên, phần lớn vi khuẩn bị tiêu diệt ở nhiệt độ cao. Vì vậy cần nấu chín thức ăn, nước uống trước khi sử dụng để phòng các bệnh do vị khuẩn gây ra.</w:t>
      </w:r>
    </w:p>
    <w:p w:rsidR="00C62F57" w:rsidRPr="00F6263C" w:rsidRDefault="00C62F57" w:rsidP="00C62F57">
      <w:pPr>
        <w:pStyle w:val="NoSpacing"/>
        <w:spacing w:line="360" w:lineRule="auto"/>
        <w:rPr>
          <w:rFonts w:cs="Times New Roman"/>
          <w:b/>
          <w:color w:val="000000"/>
          <w:szCs w:val="26"/>
        </w:rPr>
      </w:pPr>
      <w:r w:rsidRPr="00F6263C">
        <w:rPr>
          <w:rFonts w:cs="Times New Roman"/>
          <w:b/>
          <w:color w:val="000000"/>
          <w:szCs w:val="26"/>
        </w:rPr>
        <w:t>Câu 22. Khi trời trở lạnh đột ngột, em bị ho, mẹ đưa em đi khám bác sĩ. Bác sĩ kê cho em một đơn thuốc kháng sinh và dặn em phải uống đủ liều. Em hãy tìm hiểu và giải thích xem tại sao bác sĩ lại dặn dò như vậy.</w:t>
      </w:r>
    </w:p>
    <w:p w:rsidR="00C62F57" w:rsidRPr="00F6263C" w:rsidRDefault="00C62F57" w:rsidP="00C62F57">
      <w:pPr>
        <w:pStyle w:val="NoSpacing"/>
        <w:spacing w:line="360" w:lineRule="auto"/>
        <w:rPr>
          <w:rFonts w:cs="Times New Roman"/>
          <w:i/>
          <w:color w:val="000000"/>
          <w:szCs w:val="26"/>
          <w:u w:val="single"/>
        </w:rPr>
      </w:pPr>
      <w:r w:rsidRPr="00F6263C">
        <w:rPr>
          <w:rFonts w:cs="Times New Roman"/>
          <w:i/>
          <w:color w:val="000000"/>
          <w:szCs w:val="26"/>
          <w:u w:val="single"/>
        </w:rPr>
        <w:t>Trả lời:</w:t>
      </w:r>
    </w:p>
    <w:p w:rsidR="00C62F57" w:rsidRPr="00F6263C" w:rsidRDefault="00C62F57" w:rsidP="00C62F57">
      <w:pPr>
        <w:pStyle w:val="NoSpacing"/>
        <w:spacing w:line="360" w:lineRule="auto"/>
        <w:rPr>
          <w:rFonts w:cs="Times New Roman"/>
          <w:color w:val="000000"/>
          <w:szCs w:val="26"/>
        </w:rPr>
      </w:pPr>
      <w:r w:rsidRPr="00F6263C">
        <w:rPr>
          <w:rFonts w:cs="Times New Roman"/>
          <w:color w:val="000000"/>
          <w:szCs w:val="26"/>
        </w:rPr>
        <w:t>- Tuân thủ thời gian sử dụng thuốc kháng sinh giúp tiêu diệt hoàn toàn vi khuẩn gây bệnh và hạn chế nguy cơ xảy ra tình trạng kháng thuốc kháng sinh.</w:t>
      </w:r>
    </w:p>
    <w:p w:rsidR="00EE0197" w:rsidRPr="00D84FBC" w:rsidRDefault="00EE0197" w:rsidP="00992E7C">
      <w:pPr>
        <w:spacing w:after="0" w:line="240" w:lineRule="auto"/>
        <w:jc w:val="both"/>
        <w:rPr>
          <w:rFonts w:cs="Times New Roman"/>
          <w:sz w:val="26"/>
          <w:szCs w:val="26"/>
        </w:rPr>
      </w:pPr>
    </w:p>
    <w:p w:rsidR="00EE0197" w:rsidRPr="00D84FBC" w:rsidRDefault="00EE0197" w:rsidP="00992E7C">
      <w:pPr>
        <w:spacing w:after="0" w:line="240" w:lineRule="auto"/>
        <w:jc w:val="both"/>
        <w:rPr>
          <w:rFonts w:cs="Times New Roman"/>
          <w:sz w:val="26"/>
          <w:szCs w:val="26"/>
        </w:rPr>
      </w:pPr>
    </w:p>
    <w:p w:rsidR="00EE0197" w:rsidRPr="00D84FBC" w:rsidRDefault="00EE0197" w:rsidP="00992E7C">
      <w:pPr>
        <w:spacing w:after="0" w:line="240" w:lineRule="auto"/>
        <w:jc w:val="both"/>
        <w:rPr>
          <w:rFonts w:cs="Times New Roman"/>
          <w:sz w:val="26"/>
          <w:szCs w:val="26"/>
        </w:rPr>
      </w:pPr>
    </w:p>
    <w:p w:rsidR="00EE0197" w:rsidRPr="00D84FBC" w:rsidRDefault="00EE0197" w:rsidP="00992E7C">
      <w:pPr>
        <w:spacing w:after="0" w:line="240" w:lineRule="auto"/>
        <w:jc w:val="both"/>
        <w:rPr>
          <w:rFonts w:cs="Times New Roman"/>
          <w:sz w:val="26"/>
          <w:szCs w:val="26"/>
        </w:rPr>
      </w:pPr>
    </w:p>
    <w:p w:rsidR="00EE0197" w:rsidRPr="00D84FBC" w:rsidRDefault="00EE0197" w:rsidP="00992E7C">
      <w:pPr>
        <w:spacing w:after="0" w:line="240" w:lineRule="auto"/>
        <w:jc w:val="both"/>
        <w:rPr>
          <w:rFonts w:cs="Times New Roman"/>
          <w:sz w:val="26"/>
          <w:szCs w:val="26"/>
        </w:rPr>
      </w:pPr>
    </w:p>
    <w:p w:rsidR="00EE0197" w:rsidRPr="00D84FBC" w:rsidRDefault="00EE0197" w:rsidP="00992E7C">
      <w:pPr>
        <w:spacing w:after="0" w:line="240" w:lineRule="auto"/>
        <w:jc w:val="both"/>
        <w:rPr>
          <w:rFonts w:cs="Times New Roman"/>
          <w:sz w:val="26"/>
          <w:szCs w:val="26"/>
        </w:rPr>
      </w:pPr>
    </w:p>
    <w:p w:rsidR="00EE0197" w:rsidRPr="00D84FBC" w:rsidRDefault="00EE0197"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p w:rsidR="00C11C7A" w:rsidRPr="00D84FBC" w:rsidRDefault="00C11C7A" w:rsidP="00992E7C">
      <w:pPr>
        <w:spacing w:after="0" w:line="240" w:lineRule="auto"/>
        <w:jc w:val="both"/>
        <w:rPr>
          <w:rFonts w:cs="Times New Roman"/>
          <w:sz w:val="26"/>
          <w:szCs w:val="26"/>
        </w:rPr>
      </w:pPr>
    </w:p>
    <w:sectPr w:rsidR="00C11C7A" w:rsidRPr="00D84FBC" w:rsidSect="00D84FBC">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3734F"/>
    <w:multiLevelType w:val="hybridMultilevel"/>
    <w:tmpl w:val="CC5C9BB6"/>
    <w:lvl w:ilvl="0" w:tplc="36EC5CB4">
      <w:numFmt w:val="bullet"/>
      <w:lvlText w:val="–"/>
      <w:lvlJc w:val="left"/>
      <w:pPr>
        <w:ind w:left="107" w:hanging="180"/>
      </w:pPr>
      <w:rPr>
        <w:rFonts w:ascii="Times New Roman" w:eastAsia="Times New Roman" w:hAnsi="Times New Roman" w:cs="Times New Roman" w:hint="default"/>
        <w:spacing w:val="-2"/>
        <w:w w:val="100"/>
        <w:sz w:val="24"/>
        <w:szCs w:val="24"/>
        <w:lang w:val="vi" w:eastAsia="en-US" w:bidi="ar-SA"/>
      </w:rPr>
    </w:lvl>
    <w:lvl w:ilvl="1" w:tplc="F7B44A8E">
      <w:numFmt w:val="bullet"/>
      <w:lvlText w:val="•"/>
      <w:lvlJc w:val="left"/>
      <w:pPr>
        <w:ind w:left="768" w:hanging="180"/>
      </w:pPr>
      <w:rPr>
        <w:rFonts w:hint="default"/>
        <w:lang w:val="vi" w:eastAsia="en-US" w:bidi="ar-SA"/>
      </w:rPr>
    </w:lvl>
    <w:lvl w:ilvl="2" w:tplc="7EB0AEAE">
      <w:numFmt w:val="bullet"/>
      <w:lvlText w:val="•"/>
      <w:lvlJc w:val="left"/>
      <w:pPr>
        <w:ind w:left="1437" w:hanging="180"/>
      </w:pPr>
      <w:rPr>
        <w:rFonts w:hint="default"/>
        <w:lang w:val="vi" w:eastAsia="en-US" w:bidi="ar-SA"/>
      </w:rPr>
    </w:lvl>
    <w:lvl w:ilvl="3" w:tplc="F2B6DE26">
      <w:numFmt w:val="bullet"/>
      <w:lvlText w:val="•"/>
      <w:lvlJc w:val="left"/>
      <w:pPr>
        <w:ind w:left="2106" w:hanging="180"/>
      </w:pPr>
      <w:rPr>
        <w:rFonts w:hint="default"/>
        <w:lang w:val="vi" w:eastAsia="en-US" w:bidi="ar-SA"/>
      </w:rPr>
    </w:lvl>
    <w:lvl w:ilvl="4" w:tplc="0012F556">
      <w:numFmt w:val="bullet"/>
      <w:lvlText w:val="•"/>
      <w:lvlJc w:val="left"/>
      <w:pPr>
        <w:ind w:left="2775" w:hanging="180"/>
      </w:pPr>
      <w:rPr>
        <w:rFonts w:hint="default"/>
        <w:lang w:val="vi" w:eastAsia="en-US" w:bidi="ar-SA"/>
      </w:rPr>
    </w:lvl>
    <w:lvl w:ilvl="5" w:tplc="828486D8">
      <w:numFmt w:val="bullet"/>
      <w:lvlText w:val="•"/>
      <w:lvlJc w:val="left"/>
      <w:pPr>
        <w:ind w:left="3444" w:hanging="180"/>
      </w:pPr>
      <w:rPr>
        <w:rFonts w:hint="default"/>
        <w:lang w:val="vi" w:eastAsia="en-US" w:bidi="ar-SA"/>
      </w:rPr>
    </w:lvl>
    <w:lvl w:ilvl="6" w:tplc="706C6EFC">
      <w:numFmt w:val="bullet"/>
      <w:lvlText w:val="•"/>
      <w:lvlJc w:val="left"/>
      <w:pPr>
        <w:ind w:left="4112" w:hanging="180"/>
      </w:pPr>
      <w:rPr>
        <w:rFonts w:hint="default"/>
        <w:lang w:val="vi" w:eastAsia="en-US" w:bidi="ar-SA"/>
      </w:rPr>
    </w:lvl>
    <w:lvl w:ilvl="7" w:tplc="1E088A52">
      <w:numFmt w:val="bullet"/>
      <w:lvlText w:val="•"/>
      <w:lvlJc w:val="left"/>
      <w:pPr>
        <w:ind w:left="4781" w:hanging="180"/>
      </w:pPr>
      <w:rPr>
        <w:rFonts w:hint="default"/>
        <w:lang w:val="vi" w:eastAsia="en-US" w:bidi="ar-SA"/>
      </w:rPr>
    </w:lvl>
    <w:lvl w:ilvl="8" w:tplc="D53C043E">
      <w:numFmt w:val="bullet"/>
      <w:lvlText w:val="•"/>
      <w:lvlJc w:val="left"/>
      <w:pPr>
        <w:ind w:left="5450" w:hanging="180"/>
      </w:pPr>
      <w:rPr>
        <w:rFonts w:hint="default"/>
        <w:lang w:val="vi" w:eastAsia="en-US" w:bidi="ar-SA"/>
      </w:rPr>
    </w:lvl>
  </w:abstractNum>
  <w:abstractNum w:abstractNumId="1" w15:restartNumberingAfterBreak="0">
    <w:nsid w:val="607658F4"/>
    <w:multiLevelType w:val="multilevel"/>
    <w:tmpl w:val="86DC1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9EF"/>
    <w:rsid w:val="00003C94"/>
    <w:rsid w:val="00025CFD"/>
    <w:rsid w:val="00046C98"/>
    <w:rsid w:val="00085CD6"/>
    <w:rsid w:val="000C0E20"/>
    <w:rsid w:val="001A1C6D"/>
    <w:rsid w:val="001A2B3C"/>
    <w:rsid w:val="001D32C4"/>
    <w:rsid w:val="002C0255"/>
    <w:rsid w:val="002C4672"/>
    <w:rsid w:val="002E65D6"/>
    <w:rsid w:val="0036500F"/>
    <w:rsid w:val="003B6268"/>
    <w:rsid w:val="003C5218"/>
    <w:rsid w:val="003D144B"/>
    <w:rsid w:val="00415519"/>
    <w:rsid w:val="004D39EF"/>
    <w:rsid w:val="004F75D1"/>
    <w:rsid w:val="005514C7"/>
    <w:rsid w:val="00565985"/>
    <w:rsid w:val="005954CC"/>
    <w:rsid w:val="005B4068"/>
    <w:rsid w:val="006A71A7"/>
    <w:rsid w:val="006F17A8"/>
    <w:rsid w:val="00780453"/>
    <w:rsid w:val="007B0A9B"/>
    <w:rsid w:val="007F325F"/>
    <w:rsid w:val="00873802"/>
    <w:rsid w:val="008C49CD"/>
    <w:rsid w:val="008D678C"/>
    <w:rsid w:val="00992E7C"/>
    <w:rsid w:val="009A062D"/>
    <w:rsid w:val="009A566F"/>
    <w:rsid w:val="009F1E4C"/>
    <w:rsid w:val="00BA4B3D"/>
    <w:rsid w:val="00BB6882"/>
    <w:rsid w:val="00BD5A94"/>
    <w:rsid w:val="00C11C7A"/>
    <w:rsid w:val="00C62F57"/>
    <w:rsid w:val="00C708A7"/>
    <w:rsid w:val="00C83AB1"/>
    <w:rsid w:val="00D23E36"/>
    <w:rsid w:val="00D84FBC"/>
    <w:rsid w:val="00E53683"/>
    <w:rsid w:val="00EE0197"/>
    <w:rsid w:val="00F00871"/>
    <w:rsid w:val="00FB15A7"/>
    <w:rsid w:val="00FC7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95A34"/>
  <w15:docId w15:val="{A2BCF42E-6BC8-4B17-9C35-2DC456107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9EF"/>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D39EF"/>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D39EF"/>
    <w:rPr>
      <w:b/>
      <w:bCs/>
    </w:rPr>
  </w:style>
  <w:style w:type="paragraph" w:styleId="BalloonText">
    <w:name w:val="Balloon Text"/>
    <w:basedOn w:val="Normal"/>
    <w:link w:val="BalloonTextChar"/>
    <w:uiPriority w:val="99"/>
    <w:semiHidden/>
    <w:unhideWhenUsed/>
    <w:rsid w:val="004D39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39EF"/>
    <w:rPr>
      <w:rFonts w:ascii="Tahoma" w:hAnsi="Tahoma" w:cs="Tahoma"/>
      <w:sz w:val="16"/>
      <w:szCs w:val="16"/>
    </w:rPr>
  </w:style>
  <w:style w:type="paragraph" w:styleId="ListParagraph">
    <w:name w:val="List Paragraph"/>
    <w:basedOn w:val="Normal"/>
    <w:uiPriority w:val="34"/>
    <w:qFormat/>
    <w:rsid w:val="003B6268"/>
    <w:pPr>
      <w:ind w:left="720"/>
      <w:contextualSpacing/>
    </w:pPr>
  </w:style>
  <w:style w:type="paragraph" w:customStyle="1" w:styleId="TableParagraph">
    <w:name w:val="Table Paragraph"/>
    <w:basedOn w:val="Normal"/>
    <w:uiPriority w:val="1"/>
    <w:qFormat/>
    <w:rsid w:val="0036500F"/>
    <w:pPr>
      <w:widowControl w:val="0"/>
      <w:autoSpaceDE w:val="0"/>
      <w:autoSpaceDN w:val="0"/>
      <w:spacing w:after="0" w:line="240" w:lineRule="auto"/>
      <w:ind w:left="110"/>
    </w:pPr>
    <w:rPr>
      <w:rFonts w:eastAsia="Times New Roman" w:cs="Times New Roman"/>
      <w:sz w:val="22"/>
      <w:lang w:val="vi"/>
    </w:rPr>
  </w:style>
  <w:style w:type="character" w:customStyle="1" w:styleId="fontstyle01">
    <w:name w:val="fontstyle01"/>
    <w:basedOn w:val="DefaultParagraphFont"/>
    <w:rsid w:val="0036500F"/>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4F75D1"/>
    <w:rPr>
      <w:color w:val="0000FF"/>
      <w:u w:val="single"/>
    </w:rPr>
  </w:style>
  <w:style w:type="table" w:styleId="TableGrid">
    <w:name w:val="Table Grid"/>
    <w:basedOn w:val="TableNormal"/>
    <w:uiPriority w:val="39"/>
    <w:rsid w:val="00EE01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C62F57"/>
    <w:rPr>
      <w:rFonts w:ascii="Times New Roman" w:eastAsia="Times New Roman" w:hAnsi="Times New Roman" w:cs="Times New Roman"/>
      <w:sz w:val="24"/>
      <w:szCs w:val="24"/>
    </w:rPr>
  </w:style>
  <w:style w:type="paragraph" w:styleId="NoSpacing">
    <w:name w:val="No Spacing"/>
    <w:uiPriority w:val="1"/>
    <w:qFormat/>
    <w:rsid w:val="00C62F57"/>
    <w:pPr>
      <w:spacing w:after="0" w:line="240" w:lineRule="auto"/>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14229">
      <w:bodyDiv w:val="1"/>
      <w:marLeft w:val="0"/>
      <w:marRight w:val="0"/>
      <w:marTop w:val="0"/>
      <w:marBottom w:val="0"/>
      <w:divBdr>
        <w:top w:val="none" w:sz="0" w:space="0" w:color="auto"/>
        <w:left w:val="none" w:sz="0" w:space="0" w:color="auto"/>
        <w:bottom w:val="none" w:sz="0" w:space="0" w:color="auto"/>
        <w:right w:val="none" w:sz="0" w:space="0" w:color="auto"/>
      </w:divBdr>
    </w:div>
    <w:div w:id="1340429005">
      <w:bodyDiv w:val="1"/>
      <w:marLeft w:val="0"/>
      <w:marRight w:val="0"/>
      <w:marTop w:val="0"/>
      <w:marBottom w:val="0"/>
      <w:divBdr>
        <w:top w:val="none" w:sz="0" w:space="0" w:color="auto"/>
        <w:left w:val="none" w:sz="0" w:space="0" w:color="auto"/>
        <w:bottom w:val="none" w:sz="0" w:space="0" w:color="auto"/>
        <w:right w:val="none" w:sz="0" w:space="0" w:color="auto"/>
      </w:divBdr>
    </w:div>
    <w:div w:id="1442989904">
      <w:bodyDiv w:val="1"/>
      <w:marLeft w:val="0"/>
      <w:marRight w:val="0"/>
      <w:marTop w:val="0"/>
      <w:marBottom w:val="0"/>
      <w:divBdr>
        <w:top w:val="none" w:sz="0" w:space="0" w:color="auto"/>
        <w:left w:val="none" w:sz="0" w:space="0" w:color="auto"/>
        <w:bottom w:val="none" w:sz="0" w:space="0" w:color="auto"/>
        <w:right w:val="none" w:sz="0" w:space="0" w:color="auto"/>
      </w:divBdr>
    </w:div>
    <w:div w:id="1695569872">
      <w:bodyDiv w:val="1"/>
      <w:marLeft w:val="0"/>
      <w:marRight w:val="0"/>
      <w:marTop w:val="0"/>
      <w:marBottom w:val="0"/>
      <w:divBdr>
        <w:top w:val="none" w:sz="0" w:space="0" w:color="auto"/>
        <w:left w:val="none" w:sz="0" w:space="0" w:color="auto"/>
        <w:bottom w:val="none" w:sz="0" w:space="0" w:color="auto"/>
        <w:right w:val="none" w:sz="0" w:space="0" w:color="auto"/>
      </w:divBdr>
    </w:div>
    <w:div w:id="1886674679">
      <w:bodyDiv w:val="1"/>
      <w:marLeft w:val="0"/>
      <w:marRight w:val="0"/>
      <w:marTop w:val="0"/>
      <w:marBottom w:val="0"/>
      <w:divBdr>
        <w:top w:val="none" w:sz="0" w:space="0" w:color="auto"/>
        <w:left w:val="none" w:sz="0" w:space="0" w:color="auto"/>
        <w:bottom w:val="none" w:sz="0" w:space="0" w:color="auto"/>
        <w:right w:val="none" w:sz="0" w:space="0" w:color="auto"/>
      </w:divBdr>
    </w:div>
    <w:div w:id="208977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944B-B40D-49FE-92CB-9A0566AA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Windows User</cp:lastModifiedBy>
  <cp:revision>4</cp:revision>
  <cp:lastPrinted>2022-04-15T01:48:00Z</cp:lastPrinted>
  <dcterms:created xsi:type="dcterms:W3CDTF">2022-12-06T22:26:00Z</dcterms:created>
  <dcterms:modified xsi:type="dcterms:W3CDTF">2022-12-06T22:41:00Z</dcterms:modified>
</cp:coreProperties>
</file>